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76"/>
        <w:gridCol w:w="2381"/>
        <w:gridCol w:w="478"/>
        <w:gridCol w:w="3742"/>
        <w:gridCol w:w="3289"/>
      </w:tblGrid>
      <w:tr w:rsidR="00B3689D" w:rsidRPr="00781E96" w14:paraId="5CCCB921" w14:textId="77777777" w:rsidTr="003E147C">
        <w:trPr>
          <w:cantSplit/>
          <w:trHeight w:val="1518"/>
        </w:trPr>
        <w:tc>
          <w:tcPr>
            <w:tcW w:w="476" w:type="dxa"/>
            <w:vMerge w:val="restart"/>
            <w:tcMar>
              <w:left w:w="0" w:type="dxa"/>
              <w:right w:w="0" w:type="dxa"/>
            </w:tcMar>
          </w:tcPr>
          <w:p w14:paraId="26AB61E8" w14:textId="40CABE79" w:rsidR="00B3689D" w:rsidRPr="00947DDF" w:rsidRDefault="00B3689D" w:rsidP="00B27502">
            <w:pPr>
              <w:pStyle w:val="20-"/>
              <w:rPr>
                <w:color w:val="000000" w:themeColor="text1"/>
              </w:rPr>
            </w:pPr>
            <w:r w:rsidRPr="00947DDF">
              <w:rPr>
                <w:rFonts w:hint="eastAsia"/>
                <w:color w:val="000000" w:themeColor="text1"/>
              </w:rPr>
              <w:t>適宜</w:t>
            </w:r>
          </w:p>
        </w:tc>
        <w:tc>
          <w:tcPr>
            <w:tcW w:w="2381" w:type="dxa"/>
            <w:tcBorders>
              <w:top w:val="single" w:sz="2" w:space="0" w:color="auto"/>
              <w:bottom w:val="single" w:sz="2" w:space="0" w:color="auto"/>
            </w:tcBorders>
          </w:tcPr>
          <w:p w14:paraId="17D7D222" w14:textId="3431E87C" w:rsidR="00B3689D" w:rsidRPr="00947DDF" w:rsidRDefault="00B3689D" w:rsidP="00DA716E">
            <w:pPr>
              <w:pStyle w:val="50-"/>
              <w:ind w:left="0" w:firstLineChars="0" w:firstLine="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ペンから、文字が生まれる。</w:t>
            </w:r>
            <w:r w:rsidRPr="003878C6">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目次</w:t>
            </w:r>
          </w:p>
          <w:p w14:paraId="4DA51574" w14:textId="473E3028" w:rsidR="00B3689D" w:rsidRPr="00947DDF" w:rsidRDefault="00B3689D" w:rsidP="005A292F">
            <w:pPr>
              <w:pStyle w:val="50-"/>
              <w:ind w:left="0" w:firstLineChars="0" w:firstLine="0"/>
              <w:rPr>
                <w:color w:val="000000" w:themeColor="text1"/>
              </w:rPr>
            </w:pPr>
            <w:r w:rsidRPr="00947DDF">
              <w:rPr>
                <w:rFonts w:hint="eastAsia"/>
                <w:color w:val="000000" w:themeColor="text1"/>
              </w:rPr>
              <w:t>(教科書</w:t>
            </w:r>
            <w:r w:rsidRPr="00947DDF">
              <w:rPr>
                <w:color w:val="000000" w:themeColor="text1"/>
              </w:rPr>
              <w:t xml:space="preserve"> </w:t>
            </w:r>
            <w:r>
              <w:rPr>
                <w:rFonts w:hint="eastAsia"/>
                <w:color w:val="000000" w:themeColor="text1"/>
              </w:rPr>
              <w:t>巻頭、</w:t>
            </w:r>
            <w:r>
              <w:rPr>
                <w:color w:val="000000" w:themeColor="text1"/>
              </w:rPr>
              <w:t>P29</w:t>
            </w:r>
            <w:r w:rsidRPr="00947DDF">
              <w:rPr>
                <w:rFonts w:hint="eastAsia"/>
                <w:color w:val="000000" w:themeColor="text1"/>
              </w:rPr>
              <w:t>)</w:t>
            </w:r>
          </w:p>
          <w:p w14:paraId="5134D855" w14:textId="0C136A4E" w:rsidR="00B3689D" w:rsidRPr="00947DDF" w:rsidRDefault="00B3689D" w:rsidP="006648B9">
            <w:pPr>
              <w:pStyle w:val="50-"/>
              <w:ind w:left="150" w:hanging="150"/>
              <w:rPr>
                <w:rFonts w:ascii="ＭＳ ゴシック" w:eastAsia="ＭＳ ゴシック" w:hAnsi="ＭＳ ゴシック"/>
                <w:color w:val="000000" w:themeColor="text1"/>
              </w:rPr>
            </w:pPr>
            <w:r w:rsidRPr="00947DDF">
              <w:rPr>
                <w:rFonts w:hint="eastAsia"/>
                <w:color w:val="000000" w:themeColor="text1"/>
              </w:rPr>
              <w:t>◎中学校で学習する内容を知り、中学校３年間の学習の見通しをもつことができる。</w:t>
            </w:r>
          </w:p>
        </w:tc>
        <w:tc>
          <w:tcPr>
            <w:tcW w:w="478" w:type="dxa"/>
            <w:tcBorders>
              <w:top w:val="single" w:sz="4" w:space="0" w:color="auto"/>
              <w:bottom w:val="single" w:sz="2" w:space="0" w:color="auto"/>
            </w:tcBorders>
            <w:tcMar>
              <w:left w:w="0" w:type="dxa"/>
              <w:right w:w="0" w:type="dxa"/>
            </w:tcMar>
          </w:tcPr>
          <w:p w14:paraId="735C22DF" w14:textId="179A9CD9" w:rsidR="00B3689D" w:rsidRPr="00781E96" w:rsidRDefault="00B3689D" w:rsidP="00E07BC2">
            <w:pPr>
              <w:pStyle w:val="60-"/>
              <w:rPr>
                <w:rFonts w:ascii="ＭＳ ゴシック" w:eastAsia="ＭＳ ゴシック" w:hAnsi="ＭＳ ゴシック"/>
                <w:color w:val="4F81BD" w:themeColor="accent1"/>
              </w:rPr>
            </w:pPr>
            <w:r w:rsidRPr="003B0198">
              <w:rPr>
                <w:rFonts w:ascii="ＭＳ ゴシック" w:eastAsia="ＭＳ ゴシック" w:hAnsi="ＭＳ ゴシック" w:hint="eastAsia"/>
                <w:color w:val="000000" w:themeColor="text1"/>
              </w:rPr>
              <w:t>適宜</w:t>
            </w:r>
          </w:p>
        </w:tc>
        <w:tc>
          <w:tcPr>
            <w:tcW w:w="3742" w:type="dxa"/>
            <w:tcBorders>
              <w:top w:val="single" w:sz="2" w:space="0" w:color="auto"/>
              <w:bottom w:val="single" w:sz="2" w:space="0" w:color="auto"/>
            </w:tcBorders>
          </w:tcPr>
          <w:p w14:paraId="30B2B7BA" w14:textId="02027C61" w:rsidR="00B3689D" w:rsidRPr="002920C6" w:rsidRDefault="00B3689D" w:rsidP="00B46A74">
            <w:pPr>
              <w:pStyle w:val="70-"/>
              <w:ind w:left="220" w:firstLineChars="0" w:hanging="220"/>
              <w:rPr>
                <w:color w:val="000000" w:themeColor="text1"/>
              </w:rPr>
            </w:pPr>
            <w:r w:rsidRPr="002920C6">
              <w:rPr>
                <w:rFonts w:ascii="ＭＳ ゴシック" w:eastAsia="ＭＳ ゴシック" w:hAnsi="ＭＳ ゴシック" w:hint="eastAsia"/>
                <w:color w:val="000000" w:themeColor="text1"/>
              </w:rPr>
              <w:t>１</w:t>
            </w:r>
            <w:r>
              <w:rPr>
                <w:rFonts w:ascii="ＭＳ ゴシック" w:eastAsia="ＭＳ ゴシック" w:hAnsi="ＭＳ ゴシック"/>
                <w:color w:val="000000" w:themeColor="text1"/>
              </w:rPr>
              <w:t xml:space="preserve"> </w:t>
            </w:r>
            <w:r>
              <w:rPr>
                <w:rFonts w:hint="eastAsia"/>
                <w:color w:val="000000" w:themeColor="text1"/>
              </w:rPr>
              <w:t>詩「ペンから、…」</w:t>
            </w:r>
            <w:r w:rsidRPr="002920C6">
              <w:rPr>
                <w:rFonts w:hint="eastAsia"/>
                <w:color w:val="000000" w:themeColor="text1"/>
              </w:rPr>
              <w:t>を</w:t>
            </w:r>
            <w:r>
              <w:rPr>
                <w:rFonts w:hint="eastAsia"/>
                <w:color w:val="000000" w:themeColor="text1"/>
              </w:rPr>
              <w:t>読み、これまでの自分と文字との関わりを思い起こす</w:t>
            </w:r>
            <w:r w:rsidRPr="002920C6">
              <w:rPr>
                <w:rFonts w:hint="eastAsia"/>
                <w:color w:val="000000" w:themeColor="text1"/>
              </w:rPr>
              <w:t>。</w:t>
            </w:r>
          </w:p>
          <w:p w14:paraId="533F3801" w14:textId="1A0FF401" w:rsidR="00B3689D" w:rsidRPr="002920C6" w:rsidRDefault="00B3689D" w:rsidP="00B46A74">
            <w:pPr>
              <w:pStyle w:val="70-"/>
              <w:ind w:left="220" w:firstLineChars="0" w:hanging="220"/>
              <w:rPr>
                <w:color w:val="000000" w:themeColor="text1"/>
              </w:rPr>
            </w:pPr>
            <w:r w:rsidRPr="002920C6">
              <w:rPr>
                <w:rFonts w:ascii="ＭＳ ゴシック" w:eastAsia="ＭＳ ゴシック" w:hAnsi="ＭＳ ゴシック" w:hint="eastAsia"/>
                <w:color w:val="000000" w:themeColor="text1"/>
              </w:rPr>
              <w:t>２</w:t>
            </w:r>
            <w:r w:rsidRPr="002920C6">
              <w:rPr>
                <w:rFonts w:hint="eastAsia"/>
                <w:color w:val="000000" w:themeColor="text1"/>
              </w:rPr>
              <w:t>「三年間の目標」に書かれた内容を理解し、中学校３年間の見通しをもつ。</w:t>
            </w:r>
          </w:p>
          <w:p w14:paraId="3B546B9C" w14:textId="5BB71413" w:rsidR="00B3689D" w:rsidRPr="00781E96" w:rsidRDefault="00B3689D" w:rsidP="00426373">
            <w:pPr>
              <w:pStyle w:val="70-"/>
              <w:ind w:left="220" w:firstLineChars="0" w:hanging="220"/>
              <w:rPr>
                <w:rFonts w:ascii="ＭＳ ゴシック" w:eastAsia="ＭＳ ゴシック" w:hAnsi="ＭＳ ゴシック"/>
                <w:color w:val="4F81BD" w:themeColor="accent1"/>
              </w:rPr>
            </w:pPr>
            <w:r w:rsidRPr="002920C6">
              <w:rPr>
                <w:rFonts w:ascii="ＭＳ ゴシック" w:eastAsia="ＭＳ ゴシック" w:hAnsi="ＭＳ ゴシック" w:hint="eastAsia"/>
                <w:color w:val="000000" w:themeColor="text1"/>
              </w:rPr>
              <w:t>３</w:t>
            </w:r>
            <w:r w:rsidRPr="002920C6">
              <w:rPr>
                <w:rFonts w:hint="eastAsia"/>
                <w:color w:val="000000" w:themeColor="text1"/>
              </w:rPr>
              <w:t xml:space="preserve"> 教科書P</w:t>
            </w:r>
            <w:r w:rsidRPr="002920C6">
              <w:rPr>
                <w:color w:val="000000" w:themeColor="text1"/>
              </w:rPr>
              <w:t>29</w:t>
            </w:r>
            <w:r w:rsidRPr="002920C6">
              <w:rPr>
                <w:rFonts w:hint="eastAsia"/>
                <w:color w:val="000000" w:themeColor="text1"/>
              </w:rPr>
              <w:t>の目次を見て、３年間の学習内容を確かめる。</w:t>
            </w:r>
          </w:p>
        </w:tc>
        <w:tc>
          <w:tcPr>
            <w:tcW w:w="3289" w:type="dxa"/>
            <w:tcBorders>
              <w:top w:val="single" w:sz="2" w:space="0" w:color="auto"/>
              <w:bottom w:val="single" w:sz="2" w:space="0" w:color="auto"/>
            </w:tcBorders>
            <w:tcMar>
              <w:left w:w="136" w:type="dxa"/>
              <w:right w:w="136" w:type="dxa"/>
            </w:tcMar>
          </w:tcPr>
          <w:p w14:paraId="30B11311" w14:textId="4747D60D" w:rsidR="00B3689D" w:rsidRPr="002920C6" w:rsidRDefault="00B3689D" w:rsidP="002C4D70">
            <w:pPr>
              <w:pStyle w:val="80-"/>
              <w:rPr>
                <w:color w:val="000000" w:themeColor="text1"/>
              </w:rPr>
            </w:pPr>
            <w:r w:rsidRPr="002920C6">
              <w:rPr>
                <w:rFonts w:hint="eastAsia"/>
                <w:color w:val="000000" w:themeColor="text1"/>
              </w:rPr>
              <w:t>【知】中学校で学習する内容を理解し、中学校３年間の学習の見通しをもっている。</w:t>
            </w:r>
          </w:p>
          <w:p w14:paraId="14355363" w14:textId="7B25FD02" w:rsidR="00B3689D" w:rsidRPr="00781E96" w:rsidRDefault="00B3689D" w:rsidP="002C4D70">
            <w:pPr>
              <w:pStyle w:val="80-"/>
              <w:rPr>
                <w:color w:val="4F81BD" w:themeColor="accent1"/>
              </w:rPr>
            </w:pPr>
            <w:r w:rsidRPr="002920C6">
              <w:rPr>
                <w:rFonts w:hint="eastAsia"/>
                <w:color w:val="000000" w:themeColor="text1"/>
              </w:rPr>
              <w:t>【態】積極的に(①)中学校で学習する内容を理解し(③)、学習の見通しをもって(②)理解したことについて確かめ合おうとしている(④)。</w:t>
            </w:r>
          </w:p>
        </w:tc>
      </w:tr>
      <w:tr w:rsidR="00B3689D" w:rsidRPr="00781E96" w14:paraId="193ED7D8" w14:textId="77777777" w:rsidTr="00B3689D">
        <w:trPr>
          <w:cantSplit/>
          <w:trHeight w:val="216"/>
        </w:trPr>
        <w:tc>
          <w:tcPr>
            <w:tcW w:w="476" w:type="dxa"/>
            <w:vMerge/>
            <w:tcMar>
              <w:left w:w="0" w:type="dxa"/>
              <w:right w:w="0" w:type="dxa"/>
            </w:tcMar>
          </w:tcPr>
          <w:p w14:paraId="238D40F3" w14:textId="77777777" w:rsidR="00B3689D" w:rsidRPr="00947DDF" w:rsidRDefault="00B3689D" w:rsidP="00B27502">
            <w:pPr>
              <w:pStyle w:val="20-"/>
              <w:rPr>
                <w:color w:val="000000" w:themeColor="text1"/>
              </w:rPr>
            </w:pPr>
          </w:p>
        </w:tc>
        <w:tc>
          <w:tcPr>
            <w:tcW w:w="9890" w:type="dxa"/>
            <w:gridSpan w:val="4"/>
            <w:tcBorders>
              <w:top w:val="single" w:sz="2" w:space="0" w:color="auto"/>
              <w:bottom w:val="single" w:sz="2" w:space="0" w:color="auto"/>
            </w:tcBorders>
            <w:shd w:val="clear" w:color="auto" w:fill="D9D9D9" w:themeFill="background1" w:themeFillShade="D9"/>
          </w:tcPr>
          <w:p w14:paraId="4288E826" w14:textId="54FEDE71" w:rsidR="00B3689D" w:rsidRPr="00E74270" w:rsidRDefault="00B3689D" w:rsidP="00E74270">
            <w:pPr>
              <w:pStyle w:val="50-"/>
              <w:ind w:left="0" w:firstLineChars="0" w:firstLine="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中学書写スタートブック</w:t>
            </w:r>
          </w:p>
        </w:tc>
      </w:tr>
      <w:tr w:rsidR="00B3689D" w:rsidRPr="00781E96" w14:paraId="2888F07A" w14:textId="77777777" w:rsidTr="004E4509">
        <w:trPr>
          <w:cantSplit/>
          <w:trHeight w:val="1644"/>
        </w:trPr>
        <w:tc>
          <w:tcPr>
            <w:tcW w:w="476" w:type="dxa"/>
            <w:vMerge/>
            <w:tcMar>
              <w:left w:w="0" w:type="dxa"/>
              <w:right w:w="0" w:type="dxa"/>
            </w:tcMar>
          </w:tcPr>
          <w:p w14:paraId="34E721B9" w14:textId="77777777" w:rsidR="00B3689D" w:rsidRPr="00781E96" w:rsidRDefault="00B3689D" w:rsidP="004211DC">
            <w:pPr>
              <w:pStyle w:val="20-"/>
              <w:rPr>
                <w:color w:val="4F81BD" w:themeColor="accent1"/>
              </w:rPr>
            </w:pPr>
          </w:p>
        </w:tc>
        <w:tc>
          <w:tcPr>
            <w:tcW w:w="2381" w:type="dxa"/>
            <w:tcBorders>
              <w:top w:val="single" w:sz="2" w:space="0" w:color="auto"/>
              <w:bottom w:val="single" w:sz="2" w:space="0" w:color="auto"/>
            </w:tcBorders>
          </w:tcPr>
          <w:p w14:paraId="22057DEA" w14:textId="403DEE21" w:rsidR="00B3689D" w:rsidRPr="001C0CA8" w:rsidRDefault="00B3689D" w:rsidP="00DA716E">
            <w:pPr>
              <w:pStyle w:val="50-"/>
              <w:ind w:left="0" w:firstLineChars="0" w:firstLine="0"/>
              <w:rPr>
                <w:rFonts w:ascii="ＭＳ ゴシック" w:eastAsia="ＭＳ ゴシック" w:hAnsi="ＭＳ ゴシック"/>
                <w:color w:val="000000" w:themeColor="text1"/>
              </w:rPr>
            </w:pPr>
            <w:r w:rsidRPr="001C0CA8">
              <w:rPr>
                <w:rFonts w:ascii="ＭＳ ゴシック" w:eastAsia="ＭＳ ゴシック" w:hAnsi="ＭＳ ゴシック" w:hint="eastAsia"/>
                <w:color w:val="000000" w:themeColor="text1"/>
              </w:rPr>
              <w:t>姿勢・筆記具の持ち方</w:t>
            </w:r>
          </w:p>
          <w:p w14:paraId="47BC4D54" w14:textId="380EDB07" w:rsidR="00B3689D" w:rsidRPr="001C0CA8" w:rsidRDefault="00B3689D" w:rsidP="00DA716E">
            <w:pPr>
              <w:pStyle w:val="50-"/>
              <w:ind w:left="0" w:firstLineChars="0" w:firstLine="0"/>
              <w:rPr>
                <w:color w:val="000000" w:themeColor="text1"/>
              </w:rPr>
            </w:pPr>
            <w:r w:rsidRPr="001C0CA8">
              <w:rPr>
                <w:rFonts w:hint="eastAsia"/>
                <w:color w:val="000000" w:themeColor="text1"/>
              </w:rPr>
              <w:t>(教科書</w:t>
            </w:r>
            <w:r w:rsidRPr="001C0CA8">
              <w:rPr>
                <w:color w:val="000000" w:themeColor="text1"/>
              </w:rPr>
              <w:t>P</w:t>
            </w:r>
            <w:r w:rsidRPr="001C0CA8">
              <w:rPr>
                <w:rFonts w:hint="eastAsia"/>
                <w:color w:val="000000" w:themeColor="text1"/>
              </w:rPr>
              <w:t>3</w:t>
            </w:r>
            <w:r w:rsidRPr="001C0CA8">
              <w:rPr>
                <w:color w:val="000000" w:themeColor="text1"/>
              </w:rPr>
              <w:t>0-</w:t>
            </w:r>
            <w:r w:rsidRPr="001C0CA8">
              <w:rPr>
                <w:rFonts w:hint="eastAsia"/>
                <w:color w:val="000000" w:themeColor="text1"/>
              </w:rPr>
              <w:t>3</w:t>
            </w:r>
            <w:r w:rsidRPr="001C0CA8">
              <w:rPr>
                <w:color w:val="000000" w:themeColor="text1"/>
              </w:rPr>
              <w:t>1</w:t>
            </w:r>
            <w:r w:rsidRPr="001C0CA8">
              <w:rPr>
                <w:rFonts w:hint="eastAsia"/>
                <w:color w:val="000000" w:themeColor="text1"/>
              </w:rPr>
              <w:t>)</w:t>
            </w:r>
          </w:p>
          <w:p w14:paraId="1DEF68C2" w14:textId="1EFCD1ED" w:rsidR="00B3689D" w:rsidRPr="00781E96" w:rsidRDefault="00B3689D" w:rsidP="007826F7">
            <w:pPr>
              <w:pStyle w:val="50-"/>
              <w:ind w:left="150" w:hanging="150"/>
              <w:rPr>
                <w:color w:val="4F81BD" w:themeColor="accent1"/>
              </w:rPr>
            </w:pPr>
            <w:r w:rsidRPr="001C0CA8">
              <w:rPr>
                <w:rFonts w:hint="eastAsia"/>
                <w:color w:val="000000" w:themeColor="text1"/>
              </w:rPr>
              <w:t>◎書くときの姿勢や</w:t>
            </w:r>
            <w:r>
              <w:rPr>
                <w:rFonts w:hint="eastAsia"/>
                <w:color w:val="000000" w:themeColor="text1"/>
              </w:rPr>
              <w:t>タブレットを使う姿勢、</w:t>
            </w:r>
            <w:r w:rsidRPr="001C0CA8">
              <w:rPr>
                <w:rFonts w:hint="eastAsia"/>
                <w:color w:val="000000" w:themeColor="text1"/>
              </w:rPr>
              <w:t>筆記具の持ち方を正しくすることができる。</w:t>
            </w:r>
          </w:p>
        </w:tc>
        <w:tc>
          <w:tcPr>
            <w:tcW w:w="478" w:type="dxa"/>
            <w:vMerge w:val="restart"/>
            <w:tcMar>
              <w:left w:w="0" w:type="dxa"/>
              <w:right w:w="0" w:type="dxa"/>
            </w:tcMar>
          </w:tcPr>
          <w:p w14:paraId="04929AC5" w14:textId="3D6C669F" w:rsidR="00B3689D" w:rsidRPr="00781E96" w:rsidRDefault="00B3689D" w:rsidP="00E07BC2">
            <w:pPr>
              <w:pStyle w:val="60-"/>
              <w:rPr>
                <w:color w:val="4F81BD" w:themeColor="accent1"/>
              </w:rPr>
            </w:pPr>
            <w:r w:rsidRPr="003B0198">
              <w:rPr>
                <w:rFonts w:ascii="ＭＳ ゴシック" w:eastAsia="ＭＳ ゴシック" w:hAnsi="ＭＳ ゴシック" w:hint="eastAsia"/>
                <w:color w:val="000000" w:themeColor="text1"/>
              </w:rPr>
              <w:t>適宜</w:t>
            </w:r>
          </w:p>
        </w:tc>
        <w:tc>
          <w:tcPr>
            <w:tcW w:w="3742" w:type="dxa"/>
            <w:tcBorders>
              <w:top w:val="single" w:sz="2" w:space="0" w:color="auto"/>
              <w:bottom w:val="single" w:sz="2" w:space="0" w:color="auto"/>
            </w:tcBorders>
          </w:tcPr>
          <w:p w14:paraId="7ED08135" w14:textId="3339238E" w:rsidR="00B3689D" w:rsidRDefault="00B3689D" w:rsidP="00B46A74">
            <w:pPr>
              <w:pStyle w:val="70-"/>
              <w:ind w:left="220" w:firstLineChars="0" w:hanging="2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１</w:t>
            </w:r>
            <w:r w:rsidRPr="001C0CA8">
              <w:rPr>
                <w:rFonts w:hint="eastAsia"/>
                <w:color w:val="000000" w:themeColor="text1"/>
              </w:rPr>
              <w:t xml:space="preserve"> </w:t>
            </w:r>
            <w:r>
              <w:rPr>
                <w:rFonts w:hint="eastAsia"/>
                <w:color w:val="000000" w:themeColor="text1"/>
              </w:rPr>
              <w:t>正しい姿勢や持ち方で書くとよい理由を知る</w:t>
            </w:r>
            <w:r w:rsidRPr="001C0CA8">
              <w:rPr>
                <w:rFonts w:hint="eastAsia"/>
                <w:color w:val="000000" w:themeColor="text1"/>
              </w:rPr>
              <w:t>。</w:t>
            </w:r>
          </w:p>
          <w:p w14:paraId="07482534" w14:textId="320028E0" w:rsidR="00B3689D" w:rsidRPr="001C0CA8" w:rsidRDefault="00B3689D" w:rsidP="00B46A74">
            <w:pPr>
              <w:pStyle w:val="70-"/>
              <w:ind w:left="220" w:firstLineChars="0" w:hanging="220"/>
              <w:rPr>
                <w:color w:val="000000" w:themeColor="text1"/>
              </w:rPr>
            </w:pPr>
            <w:r>
              <w:rPr>
                <w:rFonts w:ascii="ＭＳ ゴシック" w:eastAsia="ＭＳ ゴシック" w:hAnsi="ＭＳ ゴシック" w:hint="eastAsia"/>
                <w:color w:val="000000" w:themeColor="text1"/>
              </w:rPr>
              <w:t>２</w:t>
            </w:r>
            <w:r w:rsidRPr="001C0CA8">
              <w:rPr>
                <w:rFonts w:hint="eastAsia"/>
                <w:color w:val="000000" w:themeColor="text1"/>
              </w:rPr>
              <w:t xml:space="preserve"> 書くときの姿勢やタブレットを使う姿勢、筆記具の持ち方を確かめる。</w:t>
            </w:r>
          </w:p>
          <w:p w14:paraId="1006340B" w14:textId="57A1EAB2" w:rsidR="00B3689D" w:rsidRPr="00781E96" w:rsidRDefault="00B3689D" w:rsidP="006A5C09">
            <w:pPr>
              <w:pStyle w:val="70-"/>
              <w:ind w:left="220" w:firstLineChars="0" w:hanging="220"/>
              <w:rPr>
                <w:color w:val="4F81BD" w:themeColor="accent1"/>
              </w:rPr>
            </w:pPr>
            <w:r>
              <w:rPr>
                <w:rFonts w:ascii="ＭＳ ゴシック" w:eastAsia="ＭＳ ゴシック" w:hAnsi="ＭＳ ゴシック" w:hint="eastAsia"/>
                <w:color w:val="000000" w:themeColor="text1"/>
              </w:rPr>
              <w:t>３</w:t>
            </w:r>
            <w:r w:rsidRPr="001C0CA8">
              <w:rPr>
                <w:rFonts w:hint="eastAsia"/>
                <w:color w:val="000000" w:themeColor="text1"/>
              </w:rPr>
              <w:t xml:space="preserve"> 以後の学習において、適宜確かめる。</w:t>
            </w:r>
          </w:p>
        </w:tc>
        <w:tc>
          <w:tcPr>
            <w:tcW w:w="3289" w:type="dxa"/>
            <w:tcBorders>
              <w:top w:val="single" w:sz="2" w:space="0" w:color="auto"/>
              <w:bottom w:val="single" w:sz="2" w:space="0" w:color="auto"/>
            </w:tcBorders>
            <w:tcMar>
              <w:left w:w="136" w:type="dxa"/>
              <w:right w:w="136" w:type="dxa"/>
            </w:tcMar>
          </w:tcPr>
          <w:p w14:paraId="59073B13" w14:textId="0B516E2C" w:rsidR="00B3689D" w:rsidRPr="001C0CA8" w:rsidRDefault="00B3689D" w:rsidP="002C4D70">
            <w:pPr>
              <w:pStyle w:val="80-"/>
              <w:rPr>
                <w:color w:val="000000" w:themeColor="text1"/>
              </w:rPr>
            </w:pPr>
            <w:r w:rsidRPr="001C0CA8">
              <w:rPr>
                <w:rFonts w:hint="eastAsia"/>
                <w:color w:val="000000" w:themeColor="text1"/>
              </w:rPr>
              <w:t>【知】書くときの姿勢やタブレットを使う姿勢、筆記具の持ち方を正しくしている。</w:t>
            </w:r>
          </w:p>
          <w:p w14:paraId="057220C5" w14:textId="7F2B2A81" w:rsidR="00B3689D" w:rsidRPr="001C0CA8" w:rsidRDefault="00B3689D" w:rsidP="00D04E72">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769856" behindDoc="0" locked="0" layoutInCell="1" allowOverlap="1" wp14:anchorId="59AF681E" wp14:editId="3DDBA8AE">
                      <wp:simplePos x="0" y="0"/>
                      <wp:positionH relativeFrom="column">
                        <wp:posOffset>224790</wp:posOffset>
                      </wp:positionH>
                      <wp:positionV relativeFrom="paragraph">
                        <wp:posOffset>25400</wp:posOffset>
                      </wp:positionV>
                      <wp:extent cx="1695450" cy="288290"/>
                      <wp:effectExtent l="0" t="0" r="19050" b="16510"/>
                      <wp:wrapNone/>
                      <wp:docPr id="186104721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28829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7078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8" o:spid="_x0000_s1026" type="#_x0000_t185" style="position:absolute;margin-left:17.7pt;margin-top:2pt;width:133.5pt;height:22.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" adj="2048" strokeweight=".25pt">
                      <v:path arrowok="t"/>
                      <v:textbox inset="5.85pt,.7pt,5.85pt,.7pt"/>
                    </v:shape>
                  </w:pict>
                </mc:Fallback>
              </mc:AlternateContent>
            </w:r>
            <w:r w:rsidRPr="001C0CA8">
              <w:rPr>
                <w:rFonts w:hint="eastAsia"/>
                <w:color w:val="000000" w:themeColor="text1"/>
              </w:rPr>
              <w:t>【思】正しい姿勢</w:t>
            </w:r>
            <w:r>
              <w:rPr>
                <w:rFonts w:hint="eastAsia"/>
                <w:color w:val="000000" w:themeColor="text1"/>
              </w:rPr>
              <w:t>や</w:t>
            </w:r>
            <w:r w:rsidRPr="001C0CA8">
              <w:rPr>
                <w:rFonts w:hint="eastAsia"/>
                <w:color w:val="000000" w:themeColor="text1"/>
              </w:rPr>
              <w:t>筆記具の持ち方を確かめている。</w:t>
            </w:r>
          </w:p>
          <w:p w14:paraId="065FE961" w14:textId="32133D0C" w:rsidR="00B3689D" w:rsidRPr="00781E96" w:rsidRDefault="00B3689D" w:rsidP="007826F7">
            <w:pPr>
              <w:pStyle w:val="80-"/>
              <w:rPr>
                <w:color w:val="4F81BD" w:themeColor="accent1"/>
              </w:rPr>
            </w:pPr>
            <w:r w:rsidRPr="001C0CA8">
              <w:rPr>
                <w:rFonts w:hint="eastAsia"/>
                <w:color w:val="000000" w:themeColor="text1"/>
              </w:rPr>
              <w:t>【態】積極的に(①)書くとき</w:t>
            </w:r>
            <w:r>
              <w:rPr>
                <w:rFonts w:hint="eastAsia"/>
                <w:color w:val="000000" w:themeColor="text1"/>
              </w:rPr>
              <w:t>やタブレットを使うとき</w:t>
            </w:r>
            <w:r w:rsidRPr="001C0CA8">
              <w:rPr>
                <w:rFonts w:hint="eastAsia"/>
                <w:color w:val="000000" w:themeColor="text1"/>
              </w:rPr>
              <w:t>の正しい姿勢・筆記具の持ち方を確かめ(③)、学習の見通しをもって(②)姿勢</w:t>
            </w:r>
            <w:r>
              <w:rPr>
                <w:rFonts w:hint="eastAsia"/>
                <w:color w:val="000000" w:themeColor="text1"/>
              </w:rPr>
              <w:t>や</w:t>
            </w:r>
            <w:r w:rsidRPr="001C0CA8">
              <w:rPr>
                <w:rFonts w:hint="eastAsia"/>
                <w:color w:val="000000" w:themeColor="text1"/>
              </w:rPr>
              <w:t>筆記具の持ち方を正しくしようとしている(④)。</w:t>
            </w:r>
          </w:p>
        </w:tc>
      </w:tr>
      <w:tr w:rsidR="00B3689D" w:rsidRPr="00781E96" w14:paraId="3C2B998D" w14:textId="77777777" w:rsidTr="004E4509">
        <w:trPr>
          <w:cantSplit/>
          <w:trHeight w:val="1134"/>
        </w:trPr>
        <w:tc>
          <w:tcPr>
            <w:tcW w:w="476" w:type="dxa"/>
            <w:vMerge/>
            <w:tcMar>
              <w:left w:w="0" w:type="dxa"/>
              <w:right w:w="0" w:type="dxa"/>
            </w:tcMar>
          </w:tcPr>
          <w:p w14:paraId="287E41AD" w14:textId="77777777" w:rsidR="00B3689D" w:rsidRPr="00781E96" w:rsidRDefault="00B3689D" w:rsidP="004211DC">
            <w:pPr>
              <w:pStyle w:val="20-"/>
              <w:rPr>
                <w:color w:val="4F81BD" w:themeColor="accent1"/>
              </w:rPr>
            </w:pPr>
          </w:p>
        </w:tc>
        <w:tc>
          <w:tcPr>
            <w:tcW w:w="2381" w:type="dxa"/>
            <w:tcBorders>
              <w:top w:val="single" w:sz="2" w:space="0" w:color="auto"/>
              <w:bottom w:val="single" w:sz="2" w:space="0" w:color="auto"/>
            </w:tcBorders>
          </w:tcPr>
          <w:p w14:paraId="0EAA5D05" w14:textId="3830BE41" w:rsidR="00B3689D" w:rsidRPr="00ED535A" w:rsidRDefault="00B3689D" w:rsidP="00DA716E">
            <w:pPr>
              <w:pStyle w:val="50-"/>
              <w:ind w:left="0" w:firstLineChars="0" w:firstLine="0"/>
              <w:rPr>
                <w:rFonts w:ascii="ＭＳ ゴシック" w:eastAsia="ＭＳ ゴシック" w:hAnsi="ＭＳ ゴシック"/>
                <w:color w:val="000000" w:themeColor="text1"/>
              </w:rPr>
            </w:pPr>
            <w:r w:rsidRPr="00ED535A">
              <w:rPr>
                <w:rFonts w:ascii="ＭＳ ゴシック" w:eastAsia="ＭＳ ゴシック" w:hAnsi="ＭＳ ゴシック" w:hint="eastAsia"/>
                <w:color w:val="000000" w:themeColor="text1"/>
              </w:rPr>
              <w:t>用具の準備・片付け</w:t>
            </w:r>
          </w:p>
          <w:p w14:paraId="38BF541F" w14:textId="1728279B" w:rsidR="00B3689D" w:rsidRPr="00ED535A" w:rsidRDefault="00B3689D" w:rsidP="004211DC">
            <w:pPr>
              <w:pStyle w:val="50-"/>
              <w:ind w:left="150" w:hanging="150"/>
              <w:rPr>
                <w:color w:val="000000" w:themeColor="text1"/>
              </w:rPr>
            </w:pPr>
            <w:r w:rsidRPr="00ED535A">
              <w:rPr>
                <w:rFonts w:hint="eastAsia"/>
                <w:color w:val="000000" w:themeColor="text1"/>
              </w:rPr>
              <w:t>(教科書P3</w:t>
            </w:r>
            <w:r w:rsidRPr="00ED535A">
              <w:rPr>
                <w:color w:val="000000" w:themeColor="text1"/>
              </w:rPr>
              <w:t>2</w:t>
            </w:r>
            <w:r w:rsidRPr="00ED535A">
              <w:rPr>
                <w:rFonts w:hint="eastAsia"/>
                <w:color w:val="000000" w:themeColor="text1"/>
              </w:rPr>
              <w:t>-3</w:t>
            </w:r>
            <w:r w:rsidRPr="00ED535A">
              <w:rPr>
                <w:color w:val="000000" w:themeColor="text1"/>
              </w:rPr>
              <w:t>3</w:t>
            </w:r>
            <w:r w:rsidRPr="00ED535A">
              <w:rPr>
                <w:rFonts w:hint="eastAsia"/>
                <w:color w:val="000000" w:themeColor="text1"/>
              </w:rPr>
              <w:t>)</w:t>
            </w:r>
          </w:p>
          <w:p w14:paraId="1F0AF1CB" w14:textId="087A7495" w:rsidR="00B3689D" w:rsidRPr="00781E96" w:rsidRDefault="00B3689D" w:rsidP="00A63B0A">
            <w:pPr>
              <w:pStyle w:val="50-"/>
              <w:ind w:left="150" w:hanging="150"/>
              <w:rPr>
                <w:color w:val="4F81BD" w:themeColor="accent1"/>
              </w:rPr>
            </w:pPr>
            <w:r w:rsidRPr="00ED535A">
              <w:rPr>
                <w:rFonts w:hint="eastAsia"/>
                <w:color w:val="000000" w:themeColor="text1"/>
              </w:rPr>
              <w:t>◎</w:t>
            </w:r>
            <w:r w:rsidRPr="00DB2A38">
              <w:rPr>
                <w:rFonts w:hint="eastAsia"/>
              </w:rPr>
              <w:t>用具の扱い方</w:t>
            </w:r>
            <w:r>
              <w:rPr>
                <w:rFonts w:hint="eastAsia"/>
              </w:rPr>
              <w:t>（準備・片付け）</w:t>
            </w:r>
            <w:r w:rsidRPr="00DB2A38">
              <w:rPr>
                <w:rFonts w:hint="eastAsia"/>
              </w:rPr>
              <w:t>を理解することができる。</w:t>
            </w:r>
          </w:p>
        </w:tc>
        <w:tc>
          <w:tcPr>
            <w:tcW w:w="478" w:type="dxa"/>
            <w:vMerge/>
            <w:tcMar>
              <w:left w:w="0" w:type="dxa"/>
              <w:right w:w="0" w:type="dxa"/>
            </w:tcMar>
          </w:tcPr>
          <w:p w14:paraId="01EACBFF" w14:textId="77777777" w:rsidR="00B3689D" w:rsidRPr="00781E96" w:rsidRDefault="00B3689D" w:rsidP="00E07BC2">
            <w:pPr>
              <w:pStyle w:val="60-"/>
              <w:rPr>
                <w:color w:val="4F81BD" w:themeColor="accent1"/>
              </w:rPr>
            </w:pPr>
          </w:p>
        </w:tc>
        <w:tc>
          <w:tcPr>
            <w:tcW w:w="3742" w:type="dxa"/>
            <w:tcBorders>
              <w:top w:val="single" w:sz="2" w:space="0" w:color="auto"/>
              <w:bottom w:val="single" w:sz="2" w:space="0" w:color="auto"/>
            </w:tcBorders>
          </w:tcPr>
          <w:p w14:paraId="64671A11" w14:textId="4BC38D31" w:rsidR="00B3689D" w:rsidRPr="00697017" w:rsidRDefault="00B3689D" w:rsidP="00593C23">
            <w:pPr>
              <w:pStyle w:val="70-"/>
              <w:ind w:left="220" w:firstLineChars="0" w:hanging="220"/>
            </w:pPr>
            <w:r>
              <w:rPr>
                <w:rFonts w:ascii="ＭＳ ゴシック" w:eastAsia="ＭＳ ゴシック" w:hAnsi="ＭＳ ゴシック" w:hint="eastAsia"/>
              </w:rPr>
              <w:t>１</w:t>
            </w:r>
            <w:r w:rsidRPr="00DB2A38">
              <w:rPr>
                <w:rFonts w:hint="eastAsia"/>
              </w:rPr>
              <w:t xml:space="preserve"> </w:t>
            </w:r>
            <w:r>
              <w:rPr>
                <w:rFonts w:hint="eastAsia"/>
              </w:rPr>
              <w:t>毛筆学習を行う目的を理解する</w:t>
            </w:r>
            <w:r w:rsidRPr="00DB2A38">
              <w:rPr>
                <w:rFonts w:hint="eastAsia"/>
              </w:rPr>
              <w:t>。</w:t>
            </w:r>
          </w:p>
          <w:p w14:paraId="4079B948" w14:textId="41F49336" w:rsidR="00B3689D" w:rsidRPr="00DB2A38" w:rsidRDefault="00B3689D" w:rsidP="00593C23">
            <w:pPr>
              <w:pStyle w:val="70-"/>
              <w:ind w:left="220" w:firstLineChars="0" w:hanging="220"/>
            </w:pPr>
            <w:r>
              <w:rPr>
                <w:rFonts w:ascii="ＭＳ ゴシック" w:eastAsia="ＭＳ ゴシック" w:hAnsi="ＭＳ ゴシック" w:hint="eastAsia"/>
              </w:rPr>
              <w:t>２</w:t>
            </w:r>
            <w:r w:rsidRPr="00DB2A38">
              <w:rPr>
                <w:rFonts w:hint="eastAsia"/>
              </w:rPr>
              <w:t xml:space="preserve"> 用具の扱い方（準備・片</w:t>
            </w:r>
            <w:r>
              <w:rPr>
                <w:rFonts w:hint="eastAsia"/>
              </w:rPr>
              <w:t>付</w:t>
            </w:r>
            <w:r w:rsidRPr="00DB2A38">
              <w:rPr>
                <w:rFonts w:hint="eastAsia"/>
              </w:rPr>
              <w:t>け）を確かめる。</w:t>
            </w:r>
          </w:p>
          <w:p w14:paraId="58623C45" w14:textId="027D497F" w:rsidR="00B3689D" w:rsidRPr="00781E96" w:rsidRDefault="00B3689D" w:rsidP="00593C23">
            <w:pPr>
              <w:pStyle w:val="70-"/>
              <w:ind w:left="218" w:firstLineChars="0" w:hanging="218"/>
              <w:rPr>
                <w:color w:val="4F81BD" w:themeColor="accent1"/>
              </w:rPr>
            </w:pPr>
            <w:r>
              <w:rPr>
                <w:rFonts w:ascii="ＭＳ ゴシック" w:eastAsia="ＭＳ ゴシック" w:hAnsi="ＭＳ ゴシック" w:hint="eastAsia"/>
              </w:rPr>
              <w:t>３</w:t>
            </w:r>
            <w:r w:rsidRPr="00DB2A38">
              <w:rPr>
                <w:rFonts w:hint="eastAsia"/>
              </w:rPr>
              <w:t xml:space="preserve"> 以後の学習において</w:t>
            </w:r>
            <w:r>
              <w:rPr>
                <w:rFonts w:hint="eastAsia"/>
              </w:rPr>
              <w:t>、</w:t>
            </w:r>
            <w:r w:rsidRPr="00DB2A38">
              <w:rPr>
                <w:rFonts w:hint="eastAsia"/>
              </w:rPr>
              <w:t>適宜確かめる。</w:t>
            </w:r>
          </w:p>
        </w:tc>
        <w:tc>
          <w:tcPr>
            <w:tcW w:w="3289" w:type="dxa"/>
            <w:tcBorders>
              <w:top w:val="single" w:sz="2" w:space="0" w:color="auto"/>
              <w:bottom w:val="single" w:sz="2" w:space="0" w:color="auto"/>
            </w:tcBorders>
            <w:tcMar>
              <w:left w:w="136" w:type="dxa"/>
              <w:right w:w="136" w:type="dxa"/>
            </w:tcMar>
          </w:tcPr>
          <w:p w14:paraId="23D5F64D" w14:textId="6E25B393" w:rsidR="00B3689D" w:rsidRPr="001C0CA8" w:rsidRDefault="00B3689D" w:rsidP="005E633A">
            <w:pPr>
              <w:pStyle w:val="80-"/>
              <w:rPr>
                <w:color w:val="000000" w:themeColor="text1"/>
              </w:rPr>
            </w:pPr>
            <w:r w:rsidRPr="001C0CA8">
              <w:rPr>
                <w:rFonts w:hint="eastAsia"/>
                <w:color w:val="000000" w:themeColor="text1"/>
              </w:rPr>
              <w:t>【知】</w:t>
            </w:r>
            <w:r>
              <w:rPr>
                <w:rFonts w:hint="eastAsia"/>
                <w:color w:val="000000" w:themeColor="text1"/>
              </w:rPr>
              <w:t>用具の扱い方（準備・片付け）を理解</w:t>
            </w:r>
            <w:r w:rsidRPr="001C0CA8">
              <w:rPr>
                <w:rFonts w:hint="eastAsia"/>
                <w:color w:val="000000" w:themeColor="text1"/>
              </w:rPr>
              <w:t>している。</w:t>
            </w:r>
          </w:p>
          <w:p w14:paraId="6256A629" w14:textId="37670098" w:rsidR="00B3689D" w:rsidRPr="001C0CA8" w:rsidRDefault="00B3689D" w:rsidP="005E633A">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770880" behindDoc="0" locked="0" layoutInCell="1" allowOverlap="1" wp14:anchorId="4FBAA788" wp14:editId="4B3E96B1">
                      <wp:simplePos x="0" y="0"/>
                      <wp:positionH relativeFrom="column">
                        <wp:posOffset>225002</wp:posOffset>
                      </wp:positionH>
                      <wp:positionV relativeFrom="paragraph">
                        <wp:posOffset>17145</wp:posOffset>
                      </wp:positionV>
                      <wp:extent cx="1695450" cy="288290"/>
                      <wp:effectExtent l="0" t="0" r="19050" b="16510"/>
                      <wp:wrapNone/>
                      <wp:docPr id="748897730"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28829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49823" id="AutoShape 28" o:spid="_x0000_s1026" type="#_x0000_t185" style="position:absolute;margin-left:17.7pt;margin-top:1.35pt;width:133.5pt;height:22.7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" adj="2048" strokeweight=".25pt">
                      <v:path arrowok="t"/>
                      <v:textbox inset="5.85pt,.7pt,5.85pt,.7pt"/>
                    </v:shape>
                  </w:pict>
                </mc:Fallback>
              </mc:AlternateContent>
            </w:r>
            <w:r w:rsidRPr="001C0CA8">
              <w:rPr>
                <w:rFonts w:hint="eastAsia"/>
                <w:color w:val="000000" w:themeColor="text1"/>
              </w:rPr>
              <w:t>【思】用具の扱い方</w:t>
            </w:r>
            <w:r>
              <w:rPr>
                <w:color w:val="000000" w:themeColor="text1"/>
              </w:rPr>
              <w:t>&lt;</w:t>
            </w:r>
            <w:r>
              <w:rPr>
                <w:rFonts w:hint="eastAsia"/>
                <w:color w:val="000000" w:themeColor="text1"/>
              </w:rPr>
              <w:t>準備・片付け&gt;</w:t>
            </w:r>
            <w:r w:rsidRPr="001C0CA8">
              <w:rPr>
                <w:rFonts w:hint="eastAsia"/>
                <w:color w:val="000000" w:themeColor="text1"/>
              </w:rPr>
              <w:t>を確かめている。</w:t>
            </w:r>
          </w:p>
          <w:p w14:paraId="29A50E8A" w14:textId="4C1A8139" w:rsidR="00B3689D" w:rsidRPr="00781E96" w:rsidRDefault="00B3689D" w:rsidP="005E633A">
            <w:pPr>
              <w:pStyle w:val="80-"/>
              <w:rPr>
                <w:color w:val="4F81BD" w:themeColor="accent1"/>
              </w:rPr>
            </w:pPr>
            <w:r w:rsidRPr="001C0CA8">
              <w:rPr>
                <w:rFonts w:hint="eastAsia"/>
                <w:color w:val="000000" w:themeColor="text1"/>
              </w:rPr>
              <w:t>【態】積極的に(①)</w:t>
            </w:r>
            <w:r>
              <w:rPr>
                <w:rFonts w:hint="eastAsia"/>
                <w:color w:val="000000" w:themeColor="text1"/>
              </w:rPr>
              <w:t>用具の扱い方（準備・片付け）</w:t>
            </w:r>
            <w:r w:rsidRPr="001C0CA8">
              <w:rPr>
                <w:rFonts w:hint="eastAsia"/>
                <w:color w:val="000000" w:themeColor="text1"/>
              </w:rPr>
              <w:t>を確かめ(③)、学習の見通しをもって(②)</w:t>
            </w:r>
            <w:r>
              <w:rPr>
                <w:rFonts w:hint="eastAsia"/>
                <w:color w:val="000000" w:themeColor="text1"/>
              </w:rPr>
              <w:t>用具の扱い方</w:t>
            </w:r>
            <w:r w:rsidRPr="001C0CA8">
              <w:rPr>
                <w:rFonts w:hint="eastAsia"/>
                <w:color w:val="000000" w:themeColor="text1"/>
              </w:rPr>
              <w:t>を正しくしようとしている(④)。</w:t>
            </w:r>
          </w:p>
        </w:tc>
      </w:tr>
      <w:tr w:rsidR="00B3689D" w:rsidRPr="00781E96" w14:paraId="1165DE0A" w14:textId="77777777" w:rsidTr="004E4509">
        <w:trPr>
          <w:cantSplit/>
          <w:trHeight w:val="1134"/>
        </w:trPr>
        <w:tc>
          <w:tcPr>
            <w:tcW w:w="476" w:type="dxa"/>
            <w:vMerge/>
            <w:tcMar>
              <w:left w:w="0" w:type="dxa"/>
              <w:right w:w="0" w:type="dxa"/>
            </w:tcMar>
          </w:tcPr>
          <w:p w14:paraId="6FAE92C2" w14:textId="77777777" w:rsidR="00B3689D" w:rsidRPr="00781E96" w:rsidRDefault="00B3689D" w:rsidP="004211DC">
            <w:pPr>
              <w:pStyle w:val="20-"/>
              <w:rPr>
                <w:color w:val="4F81BD" w:themeColor="accent1"/>
              </w:rPr>
            </w:pPr>
          </w:p>
        </w:tc>
        <w:tc>
          <w:tcPr>
            <w:tcW w:w="2381" w:type="dxa"/>
            <w:tcBorders>
              <w:top w:val="single" w:sz="2" w:space="0" w:color="auto"/>
              <w:bottom w:val="single" w:sz="2" w:space="0" w:color="auto"/>
            </w:tcBorders>
          </w:tcPr>
          <w:p w14:paraId="174102D5" w14:textId="4E3FB76A" w:rsidR="00B3689D" w:rsidRPr="003878C6" w:rsidRDefault="00B3689D" w:rsidP="00EC07A1">
            <w:pPr>
              <w:pStyle w:val="50-"/>
              <w:ind w:left="0" w:firstLineChars="0" w:firstLine="0"/>
              <w:rPr>
                <w:rFonts w:ascii="ＭＳ ゴシック" w:eastAsia="ＭＳ ゴシック" w:hAnsi="ＭＳ ゴシック"/>
                <w:color w:val="000000" w:themeColor="text1"/>
              </w:rPr>
            </w:pPr>
            <w:r w:rsidRPr="003878C6">
              <w:rPr>
                <w:rFonts w:ascii="ＭＳ ゴシック" w:eastAsia="ＭＳ ゴシック" w:hAnsi="ＭＳ ゴシック" w:hint="eastAsia"/>
                <w:color w:val="000000" w:themeColor="text1"/>
              </w:rPr>
              <w:t>学習の進め方／タブレットを活用しよう</w:t>
            </w:r>
          </w:p>
          <w:p w14:paraId="34165DA7" w14:textId="27F9FCFE" w:rsidR="00B3689D" w:rsidRPr="003878C6" w:rsidRDefault="00B3689D" w:rsidP="00EC07A1">
            <w:pPr>
              <w:pStyle w:val="50-"/>
              <w:ind w:left="150" w:hanging="150"/>
              <w:rPr>
                <w:color w:val="000000" w:themeColor="text1"/>
              </w:rPr>
            </w:pPr>
            <w:r w:rsidRPr="003878C6">
              <w:rPr>
                <w:rFonts w:hint="eastAsia"/>
                <w:color w:val="000000" w:themeColor="text1"/>
              </w:rPr>
              <w:t>(教科書P3</w:t>
            </w:r>
            <w:r w:rsidRPr="003878C6">
              <w:rPr>
                <w:color w:val="000000" w:themeColor="text1"/>
              </w:rPr>
              <w:t>4-35</w:t>
            </w:r>
            <w:r w:rsidRPr="003878C6">
              <w:rPr>
                <w:rFonts w:hint="eastAsia"/>
                <w:color w:val="000000" w:themeColor="text1"/>
              </w:rPr>
              <w:t>)</w:t>
            </w:r>
          </w:p>
          <w:p w14:paraId="591392F4" w14:textId="59C92AF5" w:rsidR="00B3689D" w:rsidRPr="00781E96" w:rsidRDefault="00B3689D" w:rsidP="006143C7">
            <w:pPr>
              <w:pStyle w:val="50-"/>
              <w:ind w:left="150" w:hanging="150"/>
              <w:rPr>
                <w:color w:val="4F81BD" w:themeColor="accent1"/>
              </w:rPr>
            </w:pPr>
            <w:r w:rsidRPr="003878C6">
              <w:rPr>
                <w:rFonts w:hint="eastAsia"/>
                <w:color w:val="000000" w:themeColor="text1"/>
              </w:rPr>
              <w:t>◎学習の進め方やタブレットの活用のしかたを理解することができる。</w:t>
            </w:r>
          </w:p>
        </w:tc>
        <w:tc>
          <w:tcPr>
            <w:tcW w:w="478" w:type="dxa"/>
            <w:vMerge/>
            <w:tcMar>
              <w:left w:w="0" w:type="dxa"/>
              <w:right w:w="0" w:type="dxa"/>
            </w:tcMar>
          </w:tcPr>
          <w:p w14:paraId="5EF978D3" w14:textId="77777777" w:rsidR="00B3689D" w:rsidRPr="00781E96" w:rsidRDefault="00B3689D" w:rsidP="00E07BC2">
            <w:pPr>
              <w:pStyle w:val="60-"/>
              <w:rPr>
                <w:color w:val="4F81BD" w:themeColor="accent1"/>
              </w:rPr>
            </w:pPr>
          </w:p>
        </w:tc>
        <w:tc>
          <w:tcPr>
            <w:tcW w:w="3742" w:type="dxa"/>
            <w:tcBorders>
              <w:top w:val="single" w:sz="2" w:space="0" w:color="auto"/>
              <w:bottom w:val="single" w:sz="2" w:space="0" w:color="auto"/>
            </w:tcBorders>
          </w:tcPr>
          <w:p w14:paraId="239D1CDB" w14:textId="01D602D2" w:rsidR="00B3689D" w:rsidRPr="003878C6" w:rsidRDefault="00B3689D" w:rsidP="00EC07A1">
            <w:pPr>
              <w:pStyle w:val="70-"/>
              <w:ind w:left="218" w:firstLineChars="0" w:hanging="218"/>
              <w:rPr>
                <w:color w:val="000000" w:themeColor="text1"/>
              </w:rPr>
            </w:pPr>
            <w:r w:rsidRPr="003878C6">
              <w:rPr>
                <w:rFonts w:ascii="ＭＳ ゴシック" w:eastAsia="ＭＳ ゴシック" w:hAnsi="ＭＳ ゴシック" w:hint="eastAsia"/>
                <w:color w:val="000000" w:themeColor="text1"/>
              </w:rPr>
              <w:t>１</w:t>
            </w:r>
            <w:r w:rsidRPr="003878C6">
              <w:rPr>
                <w:rFonts w:hint="eastAsia"/>
                <w:color w:val="000000" w:themeColor="text1"/>
              </w:rPr>
              <w:t xml:space="preserve"> P3</w:t>
            </w:r>
            <w:r w:rsidRPr="003878C6">
              <w:rPr>
                <w:color w:val="000000" w:themeColor="text1"/>
              </w:rPr>
              <w:t>4</w:t>
            </w:r>
            <w:r>
              <w:rPr>
                <w:color w:val="000000" w:themeColor="text1"/>
              </w:rPr>
              <w:t>-35</w:t>
            </w:r>
            <w:r>
              <w:rPr>
                <w:rFonts w:hint="eastAsia"/>
                <w:color w:val="000000" w:themeColor="text1"/>
              </w:rPr>
              <w:t>上段</w:t>
            </w:r>
            <w:r w:rsidRPr="003878C6">
              <w:rPr>
                <w:rFonts w:hint="eastAsia"/>
                <w:color w:val="000000" w:themeColor="text1"/>
              </w:rPr>
              <w:t>を見て、学習の進め方を理解する。</w:t>
            </w:r>
          </w:p>
          <w:p w14:paraId="57C4851C" w14:textId="4AC6806E" w:rsidR="00B3689D" w:rsidRDefault="00B3689D" w:rsidP="00EC07A1">
            <w:pPr>
              <w:pStyle w:val="70-"/>
              <w:ind w:left="218" w:firstLineChars="0" w:hanging="218"/>
              <w:rPr>
                <w:color w:val="000000" w:themeColor="text1"/>
              </w:rPr>
            </w:pPr>
            <w:r>
              <w:rPr>
                <w:rFonts w:ascii="ＭＳ ゴシック" w:eastAsia="ＭＳ ゴシック" w:hAnsi="ＭＳ ゴシック" w:hint="eastAsia"/>
                <w:color w:val="000000" w:themeColor="text1"/>
              </w:rPr>
              <w:t>２</w:t>
            </w:r>
            <w:r>
              <w:rPr>
                <w:rFonts w:ascii="ＭＳ ゴシック" w:eastAsia="ＭＳ ゴシック" w:hAnsi="ＭＳ ゴシック"/>
                <w:color w:val="000000" w:themeColor="text1"/>
              </w:rPr>
              <w:t xml:space="preserve"> </w:t>
            </w:r>
            <w:r w:rsidRPr="003878C6">
              <w:rPr>
                <w:rFonts w:hint="eastAsia"/>
                <w:color w:val="000000" w:themeColor="text1"/>
              </w:rPr>
              <w:t>P3</w:t>
            </w:r>
            <w:r w:rsidRPr="003878C6">
              <w:rPr>
                <w:color w:val="000000" w:themeColor="text1"/>
              </w:rPr>
              <w:t>4</w:t>
            </w:r>
            <w:r>
              <w:rPr>
                <w:color w:val="000000" w:themeColor="text1"/>
              </w:rPr>
              <w:t>-35</w:t>
            </w:r>
            <w:r>
              <w:rPr>
                <w:rFonts w:hint="eastAsia"/>
                <w:color w:val="000000" w:themeColor="text1"/>
              </w:rPr>
              <w:t>下段</w:t>
            </w:r>
            <w:r w:rsidRPr="003878C6">
              <w:rPr>
                <w:rFonts w:hint="eastAsia"/>
                <w:color w:val="000000" w:themeColor="text1"/>
              </w:rPr>
              <w:t>を見て</w:t>
            </w:r>
            <w:r>
              <w:rPr>
                <w:rFonts w:hint="eastAsia"/>
                <w:color w:val="000000" w:themeColor="text1"/>
              </w:rPr>
              <w:t>、タブレットの活用のしかたを理解する。</w:t>
            </w:r>
          </w:p>
          <w:p w14:paraId="2C140430" w14:textId="460648A4" w:rsidR="00B3689D" w:rsidRPr="003878C6" w:rsidRDefault="00B3689D" w:rsidP="00EC07A1">
            <w:pPr>
              <w:pStyle w:val="70-"/>
              <w:ind w:left="218" w:firstLineChars="0" w:hanging="218"/>
              <w:rPr>
                <w:color w:val="000000" w:themeColor="text1"/>
              </w:rPr>
            </w:pPr>
            <w:r>
              <w:rPr>
                <w:rFonts w:ascii="ＭＳ ゴシック" w:eastAsia="ＭＳ ゴシック" w:hAnsi="ＭＳ ゴシック" w:hint="eastAsia"/>
                <w:color w:val="000000" w:themeColor="text1"/>
              </w:rPr>
              <w:t>３</w:t>
            </w:r>
            <w:r w:rsidRPr="003878C6">
              <w:rPr>
                <w:rFonts w:ascii="ＭＳ ゴシック" w:eastAsia="ＭＳ ゴシック" w:hAnsi="ＭＳ ゴシック" w:hint="eastAsia"/>
                <w:color w:val="000000" w:themeColor="text1"/>
              </w:rPr>
              <w:t xml:space="preserve"> １</w:t>
            </w:r>
            <w:r>
              <w:rPr>
                <w:rFonts w:ascii="ＭＳ ゴシック" w:eastAsia="ＭＳ ゴシック" w:hAnsi="ＭＳ ゴシック" w:hint="eastAsia"/>
                <w:color w:val="000000" w:themeColor="text1"/>
              </w:rPr>
              <w:t>、２</w:t>
            </w:r>
            <w:r w:rsidRPr="003878C6">
              <w:rPr>
                <w:rFonts w:hint="eastAsia"/>
                <w:color w:val="000000" w:themeColor="text1"/>
              </w:rPr>
              <w:t>について理解したことなどを話し合い、共有する。</w:t>
            </w:r>
          </w:p>
          <w:p w14:paraId="18B7C5C4" w14:textId="13BABE2B" w:rsidR="00B3689D" w:rsidRPr="00781E96" w:rsidRDefault="00B3689D" w:rsidP="006143C7">
            <w:pPr>
              <w:pStyle w:val="70-"/>
              <w:ind w:left="218" w:firstLineChars="0" w:hanging="218"/>
              <w:rPr>
                <w:rFonts w:ascii="ＭＳ ゴシック" w:eastAsia="ＭＳ ゴシック" w:hAnsi="ＭＳ ゴシック"/>
                <w:color w:val="4F81BD" w:themeColor="accent1"/>
              </w:rPr>
            </w:pPr>
            <w:r>
              <w:rPr>
                <w:rFonts w:ascii="ＭＳ ゴシック" w:eastAsia="ＭＳ ゴシック" w:hAnsi="ＭＳ ゴシック" w:hint="eastAsia"/>
                <w:color w:val="000000" w:themeColor="text1"/>
              </w:rPr>
              <w:t>４</w:t>
            </w:r>
            <w:r w:rsidRPr="003878C6">
              <w:rPr>
                <w:rFonts w:hint="eastAsia"/>
                <w:color w:val="000000" w:themeColor="text1"/>
              </w:rPr>
              <w:t xml:space="preserve"> 以後の学習において、適宜確かめる。</w:t>
            </w:r>
          </w:p>
        </w:tc>
        <w:tc>
          <w:tcPr>
            <w:tcW w:w="3289" w:type="dxa"/>
            <w:tcBorders>
              <w:top w:val="single" w:sz="2" w:space="0" w:color="auto"/>
              <w:bottom w:val="single" w:sz="2" w:space="0" w:color="auto"/>
            </w:tcBorders>
            <w:tcMar>
              <w:left w:w="136" w:type="dxa"/>
              <w:right w:w="136" w:type="dxa"/>
            </w:tcMar>
          </w:tcPr>
          <w:p w14:paraId="5D2AAF84" w14:textId="66686D0B" w:rsidR="00B3689D" w:rsidRPr="003878C6" w:rsidRDefault="00B3689D" w:rsidP="007E3D84">
            <w:pPr>
              <w:pStyle w:val="80-"/>
              <w:rPr>
                <w:color w:val="000000" w:themeColor="text1"/>
              </w:rPr>
            </w:pPr>
            <w:r w:rsidRPr="003878C6">
              <w:rPr>
                <w:rFonts w:hint="eastAsia"/>
                <w:color w:val="000000" w:themeColor="text1"/>
              </w:rPr>
              <w:t>【知】学習の進め方やタブレットの活用のしかたを理解している。</w:t>
            </w:r>
          </w:p>
          <w:p w14:paraId="499C4773" w14:textId="7D9F466E" w:rsidR="00B3689D" w:rsidRPr="003878C6" w:rsidRDefault="00B3689D" w:rsidP="007E3D84">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767808" behindDoc="0" locked="0" layoutInCell="1" allowOverlap="1" wp14:anchorId="54BCBB30" wp14:editId="23E53FB7">
                      <wp:simplePos x="0" y="0"/>
                      <wp:positionH relativeFrom="column">
                        <wp:posOffset>224790</wp:posOffset>
                      </wp:positionH>
                      <wp:positionV relativeFrom="paragraph">
                        <wp:posOffset>24130</wp:posOffset>
                      </wp:positionV>
                      <wp:extent cx="1695450" cy="288290"/>
                      <wp:effectExtent l="0" t="0" r="19050" b="16510"/>
                      <wp:wrapNone/>
                      <wp:docPr id="698998934"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28829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B0C1E" id="AutoShape 28" o:spid="_x0000_s1026" type="#_x0000_t185" style="position:absolute;margin-left:17.7pt;margin-top:1.9pt;width:133.5pt;height:22.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" adj="2048" strokeweight=".25pt">
                      <v:path arrowok="t"/>
                      <v:textbox inset="5.85pt,.7pt,5.85pt,.7pt"/>
                    </v:shape>
                  </w:pict>
                </mc:Fallback>
              </mc:AlternateContent>
            </w:r>
            <w:r w:rsidRPr="003878C6">
              <w:rPr>
                <w:rFonts w:hint="eastAsia"/>
                <w:color w:val="000000" w:themeColor="text1"/>
              </w:rPr>
              <w:t>【思】学習の進め方やタブレットの活用のしかたを確かめている。</w:t>
            </w:r>
          </w:p>
          <w:p w14:paraId="0B6DE138" w14:textId="75CEF137" w:rsidR="00B3689D" w:rsidRPr="003878C6" w:rsidRDefault="00B3689D" w:rsidP="007E3D84">
            <w:pPr>
              <w:pStyle w:val="80-"/>
              <w:rPr>
                <w:color w:val="000000" w:themeColor="text1"/>
              </w:rPr>
            </w:pPr>
            <w:r w:rsidRPr="003878C6">
              <w:rPr>
                <w:rFonts w:hint="eastAsia"/>
                <w:color w:val="000000" w:themeColor="text1"/>
              </w:rPr>
              <w:t>【態】積極的に(①)学習の進め方やタブレットの活用のしかたを理解し(③)、学習の見通しをもって(②)理解したことを話し合おうとしている(④)。</w:t>
            </w:r>
          </w:p>
        </w:tc>
      </w:tr>
      <w:tr w:rsidR="00B3689D" w:rsidRPr="00781E96" w14:paraId="6883BFD8" w14:textId="77777777" w:rsidTr="001B2A7D">
        <w:trPr>
          <w:cantSplit/>
          <w:trHeight w:val="1134"/>
        </w:trPr>
        <w:tc>
          <w:tcPr>
            <w:tcW w:w="476" w:type="dxa"/>
            <w:vMerge/>
            <w:tcBorders>
              <w:bottom w:val="single" w:sz="2" w:space="0" w:color="auto"/>
            </w:tcBorders>
            <w:tcMar>
              <w:left w:w="0" w:type="dxa"/>
              <w:right w:w="0" w:type="dxa"/>
            </w:tcMar>
          </w:tcPr>
          <w:p w14:paraId="76268850" w14:textId="77777777" w:rsidR="00B3689D" w:rsidRPr="00F52672" w:rsidRDefault="00B3689D" w:rsidP="004211DC">
            <w:pPr>
              <w:pStyle w:val="20-"/>
              <w:rPr>
                <w:color w:val="000000" w:themeColor="text1"/>
              </w:rPr>
            </w:pPr>
          </w:p>
        </w:tc>
        <w:tc>
          <w:tcPr>
            <w:tcW w:w="2381" w:type="dxa"/>
            <w:tcBorders>
              <w:top w:val="single" w:sz="2" w:space="0" w:color="auto"/>
              <w:bottom w:val="single" w:sz="2" w:space="0" w:color="auto"/>
            </w:tcBorders>
          </w:tcPr>
          <w:p w14:paraId="0311DB81" w14:textId="268471B5" w:rsidR="00B3689D" w:rsidRPr="00F52672" w:rsidRDefault="00B3689D" w:rsidP="00EE3AA4">
            <w:pPr>
              <w:pStyle w:val="50-"/>
              <w:ind w:left="0" w:firstLineChars="0" w:firstLine="0"/>
              <w:rPr>
                <w:rFonts w:ascii="ＭＳ ゴシック" w:eastAsia="ＭＳ ゴシック" w:hAnsi="ＭＳ ゴシック"/>
                <w:color w:val="000000" w:themeColor="text1"/>
              </w:rPr>
            </w:pPr>
            <w:r w:rsidRPr="00F52672">
              <w:rPr>
                <w:rFonts w:ascii="ＭＳ ゴシック" w:eastAsia="ＭＳ ゴシック" w:hAnsi="ＭＳ ゴシック" w:hint="eastAsia"/>
                <w:color w:val="000000" w:themeColor="text1"/>
              </w:rPr>
              <w:t>字形の整え方</w:t>
            </w:r>
          </w:p>
          <w:p w14:paraId="738E7750" w14:textId="15F041A6" w:rsidR="00B3689D" w:rsidRDefault="00B3689D" w:rsidP="00EE3AA4">
            <w:pPr>
              <w:pStyle w:val="50-"/>
              <w:ind w:left="150" w:hanging="150"/>
              <w:rPr>
                <w:color w:val="000000" w:themeColor="text1"/>
              </w:rPr>
            </w:pPr>
            <w:r w:rsidRPr="00F52672">
              <w:rPr>
                <w:rFonts w:hint="eastAsia"/>
                <w:color w:val="000000" w:themeColor="text1"/>
              </w:rPr>
              <w:t>(教科書P3</w:t>
            </w:r>
            <w:r w:rsidRPr="00F52672">
              <w:rPr>
                <w:color w:val="000000" w:themeColor="text1"/>
              </w:rPr>
              <w:t>6</w:t>
            </w:r>
            <w:r w:rsidRPr="00F52672">
              <w:rPr>
                <w:rFonts w:hint="eastAsia"/>
                <w:color w:val="000000" w:themeColor="text1"/>
              </w:rPr>
              <w:t>)</w:t>
            </w:r>
          </w:p>
          <w:p w14:paraId="3F48662A" w14:textId="67DA3C50" w:rsidR="00B3689D" w:rsidRPr="00F52672" w:rsidRDefault="00B3689D" w:rsidP="00362B3D">
            <w:pPr>
              <w:pStyle w:val="50-"/>
              <w:ind w:left="150" w:hanging="150"/>
              <w:rPr>
                <w:rFonts w:ascii="ＭＳ ゴシック" w:eastAsia="ＭＳ ゴシック" w:hAnsi="ＭＳ ゴシック"/>
                <w:color w:val="000000" w:themeColor="text1"/>
              </w:rPr>
            </w:pPr>
            <w:r w:rsidRPr="003878C6">
              <w:rPr>
                <w:rFonts w:hint="eastAsia"/>
                <w:color w:val="000000" w:themeColor="text1"/>
              </w:rPr>
              <w:t>◎</w:t>
            </w:r>
            <w:r w:rsidRPr="00F52672">
              <w:rPr>
                <w:rFonts w:hint="eastAsia"/>
                <w:color w:val="000000" w:themeColor="text1"/>
              </w:rPr>
              <w:t>小学校で学習した</w:t>
            </w:r>
            <w:r>
              <w:rPr>
                <w:rFonts w:hint="eastAsia"/>
                <w:color w:val="000000" w:themeColor="text1"/>
              </w:rPr>
              <w:t>字形の整え方、文字の大きさ、配列</w:t>
            </w:r>
            <w:r w:rsidRPr="00F52672">
              <w:rPr>
                <w:rFonts w:hint="eastAsia"/>
                <w:color w:val="000000" w:themeColor="text1"/>
              </w:rPr>
              <w:t>などについて理解することができる。</w:t>
            </w:r>
          </w:p>
        </w:tc>
        <w:tc>
          <w:tcPr>
            <w:tcW w:w="478" w:type="dxa"/>
            <w:vMerge/>
            <w:tcBorders>
              <w:bottom w:val="single" w:sz="2" w:space="0" w:color="auto"/>
            </w:tcBorders>
            <w:tcMar>
              <w:left w:w="0" w:type="dxa"/>
              <w:right w:w="0" w:type="dxa"/>
            </w:tcMar>
          </w:tcPr>
          <w:p w14:paraId="578431E6" w14:textId="77777777" w:rsidR="00B3689D" w:rsidRPr="00781E96" w:rsidRDefault="00B3689D" w:rsidP="00E07BC2">
            <w:pPr>
              <w:pStyle w:val="60-"/>
              <w:rPr>
                <w:color w:val="4F81BD" w:themeColor="accent1"/>
              </w:rPr>
            </w:pPr>
          </w:p>
        </w:tc>
        <w:tc>
          <w:tcPr>
            <w:tcW w:w="3742" w:type="dxa"/>
            <w:tcBorders>
              <w:top w:val="single" w:sz="2" w:space="0" w:color="auto"/>
              <w:bottom w:val="single" w:sz="2" w:space="0" w:color="auto"/>
            </w:tcBorders>
          </w:tcPr>
          <w:p w14:paraId="24372E88" w14:textId="3DCB2296" w:rsidR="00B3689D" w:rsidRPr="00F52672" w:rsidRDefault="00B3689D" w:rsidP="00ED535A">
            <w:pPr>
              <w:pStyle w:val="70-"/>
              <w:ind w:left="218" w:firstLineChars="0" w:hanging="218"/>
              <w:rPr>
                <w:color w:val="000000" w:themeColor="text1"/>
              </w:rPr>
            </w:pPr>
            <w:r w:rsidRPr="00F52672">
              <w:rPr>
                <w:rFonts w:ascii="ＭＳ ゴシック" w:eastAsia="ＭＳ ゴシック" w:hAnsi="ＭＳ ゴシック" w:hint="eastAsia"/>
                <w:color w:val="000000" w:themeColor="text1"/>
              </w:rPr>
              <w:t>１</w:t>
            </w:r>
            <w:r w:rsidRPr="00F52672">
              <w:rPr>
                <w:rFonts w:hint="eastAsia"/>
                <w:color w:val="000000" w:themeColor="text1"/>
              </w:rPr>
              <w:t xml:space="preserve"> 漢字の字形を整えて書くためのポイント（部分の組み立て／点画の組み立て／字の形／筆使い）を確かめる。</w:t>
            </w:r>
          </w:p>
          <w:p w14:paraId="057B19D4" w14:textId="40C0BA1C" w:rsidR="00B3689D" w:rsidRPr="00781E96" w:rsidRDefault="00B3689D" w:rsidP="00ED535A">
            <w:pPr>
              <w:pStyle w:val="70-"/>
              <w:ind w:left="218" w:firstLineChars="0" w:hanging="218"/>
              <w:rPr>
                <w:rFonts w:ascii="ＭＳ ゴシック" w:eastAsia="ＭＳ ゴシック" w:hAnsi="ＭＳ ゴシック"/>
                <w:color w:val="4F81BD" w:themeColor="accent1"/>
              </w:rPr>
            </w:pPr>
            <w:r w:rsidRPr="00F52672">
              <w:rPr>
                <w:rFonts w:ascii="ＭＳ ゴシック" w:eastAsia="ＭＳ ゴシック" w:hAnsi="ＭＳ ゴシック" w:hint="eastAsia"/>
                <w:color w:val="000000" w:themeColor="text1"/>
              </w:rPr>
              <w:t>２</w:t>
            </w:r>
            <w:r w:rsidRPr="00F52672">
              <w:rPr>
                <w:rFonts w:hint="eastAsia"/>
                <w:color w:val="000000" w:themeColor="text1"/>
              </w:rPr>
              <w:t xml:space="preserve"> 読みやすく書くためのポイント（文字の配列／筆記具の選択／書くときの速さ）を確かめる</w:t>
            </w:r>
            <w:r w:rsidRPr="00781E96">
              <w:rPr>
                <w:rFonts w:hint="eastAsia"/>
                <w:color w:val="4F81BD" w:themeColor="accent1"/>
              </w:rPr>
              <w:t>。</w:t>
            </w:r>
          </w:p>
        </w:tc>
        <w:tc>
          <w:tcPr>
            <w:tcW w:w="3289" w:type="dxa"/>
            <w:tcBorders>
              <w:top w:val="single" w:sz="2" w:space="0" w:color="auto"/>
              <w:bottom w:val="single" w:sz="2" w:space="0" w:color="auto"/>
            </w:tcBorders>
            <w:tcMar>
              <w:left w:w="136" w:type="dxa"/>
              <w:right w:w="136" w:type="dxa"/>
            </w:tcMar>
          </w:tcPr>
          <w:p w14:paraId="1AAD9780" w14:textId="159C062B" w:rsidR="00B3689D" w:rsidRPr="004346D7" w:rsidRDefault="00B3689D" w:rsidP="00ED535A">
            <w:pPr>
              <w:pStyle w:val="80-"/>
              <w:rPr>
                <w:color w:val="000000" w:themeColor="text1"/>
              </w:rPr>
            </w:pPr>
            <w:r w:rsidRPr="004346D7">
              <w:rPr>
                <w:rFonts w:hint="eastAsia"/>
                <w:color w:val="000000" w:themeColor="text1"/>
              </w:rPr>
              <w:t>【知】字形の整え方、文字の大きさ、配列などについて理解している。</w:t>
            </w:r>
          </w:p>
          <w:p w14:paraId="1099DCD3" w14:textId="1DA5538C" w:rsidR="00B3689D" w:rsidRPr="004346D7" w:rsidRDefault="00B3689D" w:rsidP="00ED535A">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768832" behindDoc="0" locked="0" layoutInCell="1" allowOverlap="1" wp14:anchorId="3DB31F7F" wp14:editId="674B8A3B">
                      <wp:simplePos x="0" y="0"/>
                      <wp:positionH relativeFrom="column">
                        <wp:posOffset>232410</wp:posOffset>
                      </wp:positionH>
                      <wp:positionV relativeFrom="paragraph">
                        <wp:posOffset>17992</wp:posOffset>
                      </wp:positionV>
                      <wp:extent cx="1695450" cy="288290"/>
                      <wp:effectExtent l="0" t="0" r="19050" b="16510"/>
                      <wp:wrapNone/>
                      <wp:docPr id="647794990"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28829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7F4FF" id="AutoShape 28" o:spid="_x0000_s1026" type="#_x0000_t185" style="position:absolute;margin-left:18.3pt;margin-top:1.4pt;width:133.5pt;height:22.7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" adj="2048" strokeweight=".25pt">
                      <v:path arrowok="t"/>
                      <v:textbox inset="5.85pt,.7pt,5.85pt,.7pt"/>
                    </v:shape>
                  </w:pict>
                </mc:Fallback>
              </mc:AlternateContent>
            </w:r>
            <w:r w:rsidRPr="004346D7">
              <w:rPr>
                <w:rFonts w:hint="eastAsia"/>
                <w:color w:val="000000" w:themeColor="text1"/>
              </w:rPr>
              <w:t>【思】</w:t>
            </w:r>
            <w:r w:rsidRPr="004346D7">
              <w:rPr>
                <w:rFonts w:hint="eastAsia"/>
                <w:color w:val="000000" w:themeColor="text1"/>
                <w:spacing w:val="-2"/>
              </w:rPr>
              <w:t>字形の整え方や文字の大きさ、配列の</w:t>
            </w:r>
            <w:r w:rsidRPr="004346D7">
              <w:rPr>
                <w:rFonts w:hint="eastAsia"/>
                <w:color w:val="000000" w:themeColor="text1"/>
              </w:rPr>
              <w:t>しかたを確かめている。</w:t>
            </w:r>
          </w:p>
          <w:p w14:paraId="5E9A8240" w14:textId="79B93D87" w:rsidR="00B3689D" w:rsidRPr="004346D7" w:rsidRDefault="00B3689D" w:rsidP="00ED535A">
            <w:pPr>
              <w:pStyle w:val="80-"/>
              <w:rPr>
                <w:color w:val="000000" w:themeColor="text1"/>
              </w:rPr>
            </w:pPr>
            <w:r w:rsidRPr="004346D7">
              <w:rPr>
                <w:rFonts w:hint="eastAsia"/>
                <w:color w:val="000000" w:themeColor="text1"/>
              </w:rPr>
              <w:t>【態】進んで(①)字形の整え方や文字の大きさ、配列のしかたを理解し(③)、小学校での学習を生かしながら(②)理解したことを確かめ合おうとしている(④)。</w:t>
            </w:r>
          </w:p>
        </w:tc>
      </w:tr>
      <w:tr w:rsidR="00781E96" w:rsidRPr="00781E96" w14:paraId="0B6A9050" w14:textId="77777777" w:rsidTr="001B2A7D">
        <w:trPr>
          <w:cantSplit/>
          <w:trHeight w:val="216"/>
        </w:trPr>
        <w:tc>
          <w:tcPr>
            <w:tcW w:w="10366" w:type="dxa"/>
            <w:gridSpan w:val="5"/>
            <w:tcBorders>
              <w:top w:val="single" w:sz="2" w:space="0" w:color="auto"/>
              <w:bottom w:val="single" w:sz="2" w:space="0" w:color="auto"/>
            </w:tcBorders>
            <w:shd w:val="clear" w:color="auto" w:fill="D9D9D9" w:themeFill="background1" w:themeFillShade="D9"/>
            <w:tcMar>
              <w:left w:w="0" w:type="dxa"/>
              <w:right w:w="0" w:type="dxa"/>
            </w:tcMar>
          </w:tcPr>
          <w:p w14:paraId="0C03DE0F" w14:textId="53B39C7C" w:rsidR="00830069" w:rsidRPr="00781E96" w:rsidRDefault="00830069" w:rsidP="001B2A7D">
            <w:pPr>
              <w:pStyle w:val="80-"/>
              <w:ind w:leftChars="0" w:left="0" w:firstLineChars="50" w:firstLine="75"/>
              <w:rPr>
                <w:rFonts w:ascii="ＭＳ ゴシック" w:eastAsia="ＭＳ ゴシック" w:hAnsi="ＭＳ ゴシック"/>
                <w:color w:val="4F81BD" w:themeColor="accent1"/>
              </w:rPr>
            </w:pPr>
            <w:r w:rsidRPr="00781E96">
              <w:rPr>
                <w:rFonts w:ascii="ＭＳ ゴシック" w:eastAsia="ＭＳ ゴシック" w:hAnsi="ＭＳ ゴシック" w:hint="eastAsia"/>
                <w:color w:val="000000" w:themeColor="text1"/>
              </w:rPr>
              <w:t>書写ブック</w:t>
            </w:r>
          </w:p>
        </w:tc>
      </w:tr>
      <w:tr w:rsidR="003940B2" w:rsidRPr="00781E96" w14:paraId="461F5016" w14:textId="77777777" w:rsidTr="00D02954">
        <w:trPr>
          <w:cantSplit/>
          <w:trHeight w:val="1366"/>
        </w:trPr>
        <w:tc>
          <w:tcPr>
            <w:tcW w:w="476" w:type="dxa"/>
            <w:tcBorders>
              <w:top w:val="single" w:sz="2" w:space="0" w:color="auto"/>
              <w:bottom w:val="single" w:sz="2" w:space="0" w:color="auto"/>
            </w:tcBorders>
            <w:tcMar>
              <w:left w:w="0" w:type="dxa"/>
              <w:right w:w="0" w:type="dxa"/>
            </w:tcMar>
          </w:tcPr>
          <w:p w14:paraId="122EFCA5" w14:textId="77777777" w:rsidR="003940B2" w:rsidRPr="00781E96" w:rsidRDefault="003940B2" w:rsidP="004211DC">
            <w:pPr>
              <w:pStyle w:val="20-"/>
              <w:rPr>
                <w:color w:val="4F81BD" w:themeColor="accent1"/>
              </w:rPr>
            </w:pPr>
            <w:r w:rsidRPr="00781E96">
              <w:rPr>
                <w:rFonts w:hint="eastAsia"/>
                <w:color w:val="000000" w:themeColor="text1"/>
              </w:rPr>
              <w:t>１年</w:t>
            </w:r>
          </w:p>
        </w:tc>
        <w:tc>
          <w:tcPr>
            <w:tcW w:w="2381" w:type="dxa"/>
            <w:tcBorders>
              <w:top w:val="single" w:sz="2" w:space="0" w:color="auto"/>
              <w:bottom w:val="single" w:sz="2" w:space="0" w:color="auto"/>
            </w:tcBorders>
          </w:tcPr>
          <w:p w14:paraId="2929F9DA" w14:textId="77777777" w:rsidR="002E479B" w:rsidRDefault="003940B2" w:rsidP="00CE72FF">
            <w:pPr>
              <w:pStyle w:val="50-"/>
              <w:ind w:left="0" w:firstLineChars="0" w:firstLine="0"/>
              <w:rPr>
                <w:rFonts w:ascii="ＭＳ ゴシック" w:eastAsia="ＭＳ ゴシック" w:hAnsi="ＭＳ ゴシック"/>
                <w:color w:val="000000" w:themeColor="text1"/>
              </w:rPr>
            </w:pPr>
            <w:r w:rsidRPr="00AB4E84">
              <w:rPr>
                <w:rFonts w:ascii="ＭＳ ゴシック" w:eastAsia="ＭＳ ゴシック" w:hAnsi="ＭＳ ゴシック" w:hint="eastAsia"/>
                <w:color w:val="000000" w:themeColor="text1"/>
              </w:rPr>
              <w:t xml:space="preserve">漢字の筆使い </w:t>
            </w:r>
          </w:p>
          <w:p w14:paraId="2F9F0688" w14:textId="2E583807" w:rsidR="003940B2" w:rsidRPr="00AB4E84" w:rsidRDefault="003940B2" w:rsidP="00CE72FF">
            <w:pPr>
              <w:pStyle w:val="50-"/>
              <w:ind w:left="0" w:firstLineChars="0" w:firstLine="0"/>
              <w:rPr>
                <w:rFonts w:ascii="ＭＳ ゴシック" w:eastAsia="ＭＳ ゴシック" w:hAnsi="ＭＳ ゴシック"/>
                <w:color w:val="000000" w:themeColor="text1"/>
              </w:rPr>
            </w:pPr>
            <w:r w:rsidRPr="00AB4E84">
              <w:rPr>
                <w:rFonts w:hint="eastAsia"/>
                <w:color w:val="000000" w:themeColor="text1"/>
              </w:rPr>
              <w:t>(</w:t>
            </w:r>
            <w:r w:rsidR="001F6E2E">
              <w:rPr>
                <w:rFonts w:hint="eastAsia"/>
                <w:color w:val="000000" w:themeColor="text1"/>
              </w:rPr>
              <w:t>書写ブック</w:t>
            </w:r>
            <w:r w:rsidRPr="00AB4E84">
              <w:rPr>
                <w:color w:val="000000" w:themeColor="text1"/>
              </w:rPr>
              <w:t>P</w:t>
            </w:r>
            <w:r w:rsidRPr="00AB4E84">
              <w:rPr>
                <w:rFonts w:hint="eastAsia"/>
                <w:color w:val="000000" w:themeColor="text1"/>
              </w:rPr>
              <w:t>3)</w:t>
            </w:r>
          </w:p>
          <w:p w14:paraId="27C1C3C1" w14:textId="7EF7B66A" w:rsidR="003940B2" w:rsidRPr="00593170" w:rsidRDefault="003940B2" w:rsidP="00593170">
            <w:pPr>
              <w:pStyle w:val="50-"/>
              <w:ind w:left="160" w:hangingChars="107" w:hanging="160"/>
              <w:rPr>
                <w:color w:val="000000" w:themeColor="text1"/>
                <w:spacing w:val="-1"/>
              </w:rPr>
            </w:pPr>
            <w:r w:rsidRPr="00AB4E84">
              <w:rPr>
                <w:rFonts w:hint="eastAsia"/>
                <w:color w:val="000000" w:themeColor="text1"/>
              </w:rPr>
              <w:t>◎点画の種類を確かめ、漢字の筆使いに注意して楷書で書くことができる。</w:t>
            </w:r>
            <w:r w:rsidRPr="00593170">
              <w:rPr>
                <w:color w:val="000000" w:themeColor="text1"/>
                <w:spacing w:val="-1"/>
              </w:rPr>
              <w:t>［知技(3)エ(ア)、(1)イ］</w:t>
            </w:r>
          </w:p>
        </w:tc>
        <w:tc>
          <w:tcPr>
            <w:tcW w:w="478" w:type="dxa"/>
            <w:tcBorders>
              <w:top w:val="nil"/>
              <w:bottom w:val="nil"/>
              <w:right w:val="single" w:sz="2" w:space="0" w:color="auto"/>
            </w:tcBorders>
            <w:tcMar>
              <w:left w:w="0" w:type="dxa"/>
              <w:right w:w="0" w:type="dxa"/>
            </w:tcMar>
          </w:tcPr>
          <w:p w14:paraId="4F7F862D" w14:textId="77777777" w:rsidR="003940B2" w:rsidRPr="00864BBE" w:rsidRDefault="003940B2" w:rsidP="00CE72FF">
            <w:pPr>
              <w:pStyle w:val="60-"/>
              <w:rPr>
                <w:rFonts w:ascii="ＭＳ ゴシック" w:eastAsia="ＭＳ ゴシック" w:hAnsi="ＭＳ ゴシック"/>
                <w:color w:val="000000" w:themeColor="text1"/>
              </w:rPr>
            </w:pPr>
            <w:r w:rsidRPr="00864BBE">
              <w:rPr>
                <w:rFonts w:ascii="ＭＳ ゴシック" w:eastAsia="ＭＳ ゴシック" w:hAnsi="ＭＳ ゴシック" w:hint="eastAsia"/>
                <w:color w:val="000000" w:themeColor="text1"/>
              </w:rPr>
              <w:t>硬筆</w:t>
            </w:r>
          </w:p>
          <w:p w14:paraId="6A4B4CA1" w14:textId="1772FD74" w:rsidR="003940B2" w:rsidRPr="00864BBE" w:rsidRDefault="003940B2" w:rsidP="00CE72FF">
            <w:pPr>
              <w:pStyle w:val="60-"/>
              <w:rPr>
                <w:color w:val="000000" w:themeColor="text1"/>
              </w:rPr>
            </w:pPr>
            <w:r>
              <w:rPr>
                <w:rFonts w:ascii="ＭＳ ゴシック" w:eastAsia="ＭＳ ゴシック" w:hAnsi="ＭＳ ゴシック" w:hint="eastAsia"/>
                <w:color w:val="000000" w:themeColor="text1"/>
              </w:rPr>
              <w:t>２</w:t>
            </w:r>
          </w:p>
        </w:tc>
        <w:tc>
          <w:tcPr>
            <w:tcW w:w="3742" w:type="dxa"/>
            <w:tcBorders>
              <w:top w:val="single" w:sz="2" w:space="0" w:color="auto"/>
              <w:left w:val="single" w:sz="2" w:space="0" w:color="auto"/>
              <w:bottom w:val="single" w:sz="2" w:space="0" w:color="auto"/>
            </w:tcBorders>
          </w:tcPr>
          <w:p w14:paraId="65C7A5FC" w14:textId="4F30867A" w:rsidR="003940B2" w:rsidRPr="00864BBE" w:rsidRDefault="003940B2" w:rsidP="00CE72FF">
            <w:pPr>
              <w:pStyle w:val="70-"/>
              <w:ind w:left="218" w:firstLineChars="0" w:hanging="221"/>
              <w:rPr>
                <w:color w:val="000000" w:themeColor="text1"/>
              </w:rPr>
            </w:pPr>
            <w:r w:rsidRPr="00864BBE">
              <w:rPr>
                <w:rFonts w:ascii="ＭＳ ゴシック" w:eastAsia="ＭＳ ゴシック" w:hAnsi="ＭＳ ゴシック" w:hint="eastAsia"/>
                <w:color w:val="000000" w:themeColor="text1"/>
              </w:rPr>
              <w:t xml:space="preserve">１ </w:t>
            </w:r>
            <w:r w:rsidRPr="00864BBE">
              <w:rPr>
                <w:rFonts w:hint="eastAsia"/>
                <w:color w:val="000000" w:themeColor="text1"/>
              </w:rPr>
              <w:t>教科書</w:t>
            </w:r>
            <w:r w:rsidRPr="00864BBE">
              <w:rPr>
                <w:color w:val="000000" w:themeColor="text1"/>
              </w:rPr>
              <w:t>P</w:t>
            </w:r>
            <w:r w:rsidR="00EF2DC3">
              <w:rPr>
                <w:color w:val="000000" w:themeColor="text1"/>
              </w:rPr>
              <w:t>36</w:t>
            </w:r>
            <w:r w:rsidR="00D02954">
              <w:rPr>
                <w:rFonts w:hint="eastAsia"/>
                <w:color w:val="000000" w:themeColor="text1"/>
              </w:rPr>
              <w:t>、</w:t>
            </w:r>
            <w:r w:rsidR="00D02954">
              <w:rPr>
                <w:color w:val="000000" w:themeColor="text1"/>
              </w:rPr>
              <w:t>P</w:t>
            </w:r>
            <w:r w:rsidRPr="00864BBE">
              <w:rPr>
                <w:rFonts w:hint="eastAsia"/>
                <w:color w:val="000000" w:themeColor="text1"/>
              </w:rPr>
              <w:t>40-43で学習したことを生かして、漢字を構成する点画の筆使いを確かめながら、硬筆で漢字を書く。</w:t>
            </w:r>
          </w:p>
          <w:p w14:paraId="3737AB29" w14:textId="2863BCFA" w:rsidR="003940B2" w:rsidRPr="00864BBE" w:rsidRDefault="003940B2" w:rsidP="00CE72FF">
            <w:pPr>
              <w:pStyle w:val="70-"/>
              <w:ind w:left="220" w:firstLineChars="0" w:hanging="221"/>
              <w:rPr>
                <w:color w:val="000000" w:themeColor="text1"/>
              </w:rPr>
            </w:pPr>
            <w:r w:rsidRPr="00864BBE">
              <w:rPr>
                <w:rFonts w:ascii="ＭＳ ゴシック" w:eastAsia="ＭＳ ゴシック" w:hAnsi="ＭＳ ゴシック" w:hint="eastAsia"/>
                <w:color w:val="000000" w:themeColor="text1"/>
              </w:rPr>
              <w:t>２</w:t>
            </w:r>
            <w:r w:rsidRPr="00864BBE">
              <w:rPr>
                <w:rFonts w:hint="eastAsia"/>
                <w:color w:val="000000" w:themeColor="text1"/>
              </w:rPr>
              <w:t xml:space="preserve"> 速く書くときの「許容される書き方」を理解する。</w:t>
            </w:r>
          </w:p>
        </w:tc>
        <w:tc>
          <w:tcPr>
            <w:tcW w:w="3289" w:type="dxa"/>
            <w:tcBorders>
              <w:top w:val="single" w:sz="2" w:space="0" w:color="auto"/>
              <w:bottom w:val="single" w:sz="2" w:space="0" w:color="auto"/>
            </w:tcBorders>
            <w:tcMar>
              <w:left w:w="136" w:type="dxa"/>
              <w:right w:w="136" w:type="dxa"/>
            </w:tcMar>
          </w:tcPr>
          <w:p w14:paraId="6DAE0BF9" w14:textId="60D2250E" w:rsidR="003940B2" w:rsidRPr="000F1D3C" w:rsidRDefault="003940B2" w:rsidP="00CE72FF">
            <w:pPr>
              <w:pStyle w:val="80-"/>
              <w:rPr>
                <w:color w:val="000000" w:themeColor="text1"/>
              </w:rPr>
            </w:pPr>
            <w:r w:rsidRPr="000F1D3C">
              <w:rPr>
                <w:rFonts w:hint="eastAsia"/>
                <w:color w:val="000000" w:themeColor="text1"/>
              </w:rPr>
              <w:t>【知】点画の種類を確かめ、漢字の筆使いに注意して楷書で書いている。</w:t>
            </w:r>
          </w:p>
          <w:p w14:paraId="490E459E" w14:textId="40C5EBB1" w:rsidR="003940B2" w:rsidRPr="000F1D3C" w:rsidRDefault="003940B2" w:rsidP="00CE72FF">
            <w:pPr>
              <w:pStyle w:val="80-"/>
              <w:rPr>
                <w:color w:val="000000" w:themeColor="text1"/>
              </w:rPr>
            </w:pPr>
            <w:r w:rsidRPr="000F1D3C">
              <w:rPr>
                <w:rFonts w:hint="eastAsia"/>
                <w:noProof/>
                <w:color w:val="000000" w:themeColor="text1"/>
              </w:rPr>
              <mc:AlternateContent>
                <mc:Choice Requires="wps">
                  <w:drawing>
                    <wp:anchor distT="0" distB="0" distL="114300" distR="114300" simplePos="0" relativeHeight="251727872" behindDoc="0" locked="0" layoutInCell="1" allowOverlap="1" wp14:anchorId="01931821" wp14:editId="648AA3F9">
                      <wp:simplePos x="0" y="0"/>
                      <wp:positionH relativeFrom="column">
                        <wp:posOffset>224155</wp:posOffset>
                      </wp:positionH>
                      <wp:positionV relativeFrom="paragraph">
                        <wp:posOffset>16510</wp:posOffset>
                      </wp:positionV>
                      <wp:extent cx="1695450" cy="288290"/>
                      <wp:effectExtent l="0" t="0" r="19050" b="16510"/>
                      <wp:wrapNone/>
                      <wp:docPr id="176341381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28829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85D64" id="AutoShape 28" o:spid="_x0000_s1026" type="#_x0000_t185" style="position:absolute;left:0;text-align:left;margin-left:17.65pt;margin-top:1.3pt;width:133.5pt;height:22.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" adj="2048" strokeweight=".25pt">
                      <v:path arrowok="t"/>
                      <v:textbox inset="5.85pt,.7pt,5.85pt,.7pt"/>
                    </v:shape>
                  </w:pict>
                </mc:Fallback>
              </mc:AlternateContent>
            </w:r>
            <w:r w:rsidRPr="000F1D3C">
              <w:rPr>
                <w:rFonts w:hint="eastAsia"/>
                <w:color w:val="000000" w:themeColor="text1"/>
              </w:rPr>
              <w:t>【思】</w:t>
            </w:r>
            <w:r w:rsidRPr="000F1D3C">
              <w:rPr>
                <w:rFonts w:hint="eastAsia"/>
                <w:color w:val="000000" w:themeColor="text1"/>
                <w:spacing w:val="-2"/>
              </w:rPr>
              <w:t>硬筆で漢字を書くなかで、漢字の筆使</w:t>
            </w:r>
            <w:r w:rsidRPr="000F1D3C">
              <w:rPr>
                <w:rFonts w:hint="eastAsia"/>
                <w:color w:val="000000" w:themeColor="text1"/>
              </w:rPr>
              <w:t>いを確かめている。</w:t>
            </w:r>
          </w:p>
          <w:p w14:paraId="4391A979" w14:textId="03DA7CF6" w:rsidR="003940B2" w:rsidRPr="00781E96" w:rsidRDefault="003940B2" w:rsidP="00CE72FF">
            <w:pPr>
              <w:pStyle w:val="80-"/>
              <w:rPr>
                <w:color w:val="4F81BD" w:themeColor="accent1"/>
              </w:rPr>
            </w:pPr>
            <w:r w:rsidRPr="000F1D3C">
              <w:rPr>
                <w:rFonts w:hint="eastAsia"/>
                <w:color w:val="000000" w:themeColor="text1"/>
              </w:rPr>
              <w:t>【態】</w:t>
            </w:r>
            <w:r w:rsidRPr="000F1D3C">
              <w:rPr>
                <w:rFonts w:hint="eastAsia"/>
                <w:color w:val="000000" w:themeColor="text1"/>
                <w:spacing w:val="4"/>
              </w:rPr>
              <w:t>進んで(①) 漢字の筆使いに注意し</w:t>
            </w:r>
            <w:r w:rsidRPr="000F1D3C">
              <w:rPr>
                <w:rFonts w:hint="eastAsia"/>
                <w:color w:val="000000" w:themeColor="text1"/>
              </w:rPr>
              <w:t>(③)、学習課題に沿って(②)楷書で書こうとしている(④)。</w:t>
            </w:r>
          </w:p>
        </w:tc>
      </w:tr>
      <w:tr w:rsidR="00D02954" w:rsidRPr="00781E96" w14:paraId="0FC91A24" w14:textId="77777777" w:rsidTr="00D02954">
        <w:trPr>
          <w:cantSplit/>
          <w:trHeight w:val="1134"/>
        </w:trPr>
        <w:tc>
          <w:tcPr>
            <w:tcW w:w="476" w:type="dxa"/>
            <w:vMerge w:val="restart"/>
            <w:tcBorders>
              <w:top w:val="single" w:sz="2" w:space="0" w:color="auto"/>
            </w:tcBorders>
            <w:tcMar>
              <w:left w:w="0" w:type="dxa"/>
              <w:right w:w="0" w:type="dxa"/>
            </w:tcMar>
          </w:tcPr>
          <w:p w14:paraId="3A50409F" w14:textId="77777777" w:rsidR="00D02954" w:rsidRPr="00CB3C6A" w:rsidRDefault="00D02954" w:rsidP="004211DC">
            <w:pPr>
              <w:pStyle w:val="20-"/>
              <w:rPr>
                <w:color w:val="4F81BD" w:themeColor="accent1"/>
              </w:rPr>
            </w:pPr>
          </w:p>
        </w:tc>
        <w:tc>
          <w:tcPr>
            <w:tcW w:w="2381" w:type="dxa"/>
            <w:tcBorders>
              <w:top w:val="single" w:sz="2" w:space="0" w:color="auto"/>
              <w:bottom w:val="single" w:sz="2" w:space="0" w:color="auto"/>
            </w:tcBorders>
          </w:tcPr>
          <w:p w14:paraId="52279C8D" w14:textId="77777777" w:rsidR="00D02954" w:rsidRDefault="00D02954" w:rsidP="00CE72FF">
            <w:pPr>
              <w:pStyle w:val="50-"/>
              <w:ind w:left="99" w:hangingChars="66" w:hanging="99"/>
              <w:rPr>
                <w:rFonts w:ascii="ＭＳ ゴシック" w:eastAsia="ＭＳ ゴシック" w:hAnsi="ＭＳ ゴシック"/>
                <w:color w:val="000000" w:themeColor="text1"/>
              </w:rPr>
            </w:pPr>
            <w:r w:rsidRPr="00864BBE">
              <w:rPr>
                <w:rFonts w:ascii="ＭＳ ゴシック" w:eastAsia="ＭＳ ゴシック" w:hAnsi="ＭＳ ゴシック" w:hint="eastAsia"/>
                <w:color w:val="000000" w:themeColor="text1"/>
              </w:rPr>
              <w:t>筆順/外形と中心</w:t>
            </w:r>
          </w:p>
          <w:p w14:paraId="33CBEB6E" w14:textId="2875D26E" w:rsidR="00D02954" w:rsidRPr="00864BBE" w:rsidRDefault="00D02954" w:rsidP="00CE72FF">
            <w:pPr>
              <w:pStyle w:val="50-"/>
              <w:ind w:left="99" w:hangingChars="66" w:hanging="99"/>
              <w:rPr>
                <w:color w:val="000000" w:themeColor="text1"/>
              </w:rPr>
            </w:pPr>
            <w:r w:rsidRPr="00864BBE">
              <w:rPr>
                <w:rFonts w:hint="eastAsia"/>
                <w:color w:val="000000" w:themeColor="text1"/>
              </w:rPr>
              <w:t>(</w:t>
            </w:r>
            <w:r w:rsidR="001F6E2E">
              <w:rPr>
                <w:rFonts w:hint="eastAsia"/>
                <w:color w:val="000000" w:themeColor="text1"/>
              </w:rPr>
              <w:t>書写ブック</w:t>
            </w:r>
            <w:r w:rsidRPr="00864BBE">
              <w:rPr>
                <w:rFonts w:hint="eastAsia"/>
                <w:color w:val="000000" w:themeColor="text1"/>
              </w:rPr>
              <w:t>P4-5)</w:t>
            </w:r>
          </w:p>
          <w:p w14:paraId="3113A25E" w14:textId="4FFDA584" w:rsidR="00D02954" w:rsidRPr="00781E96" w:rsidRDefault="00D02954" w:rsidP="00CE72FF">
            <w:pPr>
              <w:pStyle w:val="50-"/>
              <w:ind w:left="150" w:hanging="150"/>
              <w:rPr>
                <w:color w:val="4F81BD" w:themeColor="accent1"/>
              </w:rPr>
            </w:pPr>
            <w:r w:rsidRPr="00864BBE">
              <w:rPr>
                <w:rFonts w:hint="eastAsia"/>
                <w:color w:val="000000" w:themeColor="text1"/>
              </w:rPr>
              <w:t>◎字形の整え方（筆順/外形と中心）を理解して、楷書で書くことができる</w:t>
            </w:r>
            <w:r w:rsidRPr="00593170">
              <w:rPr>
                <w:rFonts w:hint="eastAsia"/>
                <w:color w:val="000000" w:themeColor="text1"/>
              </w:rPr>
              <w:t>。[知技(3)エ(ア)、(1)イ]</w:t>
            </w:r>
          </w:p>
        </w:tc>
        <w:tc>
          <w:tcPr>
            <w:tcW w:w="478" w:type="dxa"/>
            <w:tcBorders>
              <w:top w:val="nil"/>
              <w:bottom w:val="nil"/>
              <w:right w:val="single" w:sz="2" w:space="0" w:color="auto"/>
            </w:tcBorders>
            <w:tcMar>
              <w:left w:w="0" w:type="dxa"/>
              <w:right w:w="0" w:type="dxa"/>
            </w:tcMar>
          </w:tcPr>
          <w:p w14:paraId="5948CDF5" w14:textId="77777777" w:rsidR="00D02954" w:rsidRPr="00781E96" w:rsidRDefault="00D02954" w:rsidP="00CE72FF">
            <w:pPr>
              <w:pStyle w:val="60-"/>
              <w:rPr>
                <w:color w:val="4F81BD" w:themeColor="accent1"/>
              </w:rPr>
            </w:pPr>
          </w:p>
        </w:tc>
        <w:tc>
          <w:tcPr>
            <w:tcW w:w="3742" w:type="dxa"/>
            <w:tcBorders>
              <w:top w:val="single" w:sz="2" w:space="0" w:color="auto"/>
              <w:left w:val="single" w:sz="2" w:space="0" w:color="auto"/>
              <w:bottom w:val="single" w:sz="2" w:space="0" w:color="auto"/>
            </w:tcBorders>
          </w:tcPr>
          <w:p w14:paraId="591219BA" w14:textId="52715205" w:rsidR="00D02954" w:rsidRPr="00460387" w:rsidRDefault="00D02954" w:rsidP="00CE72FF">
            <w:pPr>
              <w:ind w:left="218" w:hangingChars="145" w:hanging="218"/>
              <w:rPr>
                <w:color w:val="000000" w:themeColor="text1"/>
              </w:rPr>
            </w:pPr>
            <w:r w:rsidRPr="00460387">
              <w:rPr>
                <w:rFonts w:ascii="ＭＳ ゴシック" w:eastAsia="ＭＳ ゴシック" w:hAnsi="ＭＳ ゴシック" w:hint="eastAsia"/>
                <w:color w:val="000000" w:themeColor="text1"/>
              </w:rPr>
              <w:t xml:space="preserve">１ </w:t>
            </w:r>
            <w:r w:rsidRPr="00460387">
              <w:rPr>
                <w:rFonts w:hint="eastAsia"/>
                <w:color w:val="000000" w:themeColor="text1"/>
              </w:rPr>
              <w:t>教科書P3</w:t>
            </w:r>
            <w:r w:rsidRPr="00460387">
              <w:rPr>
                <w:color w:val="000000" w:themeColor="text1"/>
              </w:rPr>
              <w:t>6</w:t>
            </w:r>
            <w:r w:rsidRPr="00460387">
              <w:rPr>
                <w:rFonts w:hint="eastAsia"/>
                <w:color w:val="000000" w:themeColor="text1"/>
              </w:rPr>
              <w:t>で</w:t>
            </w:r>
            <w:r>
              <w:rPr>
                <w:rFonts w:hint="eastAsia"/>
                <w:color w:val="000000" w:themeColor="text1"/>
              </w:rPr>
              <w:t>学習</w:t>
            </w:r>
            <w:r w:rsidRPr="00460387">
              <w:rPr>
                <w:rFonts w:hint="eastAsia"/>
                <w:color w:val="000000" w:themeColor="text1"/>
              </w:rPr>
              <w:t>したことを生かして、筆順に気をつけながら、硬筆でP4の漢字を書く。</w:t>
            </w:r>
          </w:p>
          <w:p w14:paraId="2671D9BA" w14:textId="290D7E01" w:rsidR="00D02954" w:rsidRPr="00781E96" w:rsidRDefault="00D02954" w:rsidP="00CE72FF">
            <w:pPr>
              <w:ind w:left="218" w:hangingChars="145" w:hanging="218"/>
              <w:rPr>
                <w:color w:val="4F81BD" w:themeColor="accent1"/>
              </w:rPr>
            </w:pPr>
            <w:r w:rsidRPr="00460387">
              <w:rPr>
                <w:rFonts w:ascii="ＭＳ ゴシック" w:eastAsia="ＭＳ ゴシック" w:hAnsi="ＭＳ ゴシック" w:hint="eastAsia"/>
                <w:color w:val="000000" w:themeColor="text1"/>
              </w:rPr>
              <w:t xml:space="preserve">２ </w:t>
            </w:r>
            <w:r w:rsidRPr="00460387">
              <w:rPr>
                <w:rFonts w:hint="eastAsia"/>
                <w:color w:val="000000" w:themeColor="text1"/>
              </w:rPr>
              <w:t>教科書P3</w:t>
            </w:r>
            <w:r w:rsidRPr="00460387">
              <w:rPr>
                <w:color w:val="000000" w:themeColor="text1"/>
              </w:rPr>
              <w:t>6</w:t>
            </w:r>
            <w:r w:rsidRPr="00460387">
              <w:rPr>
                <w:rFonts w:hint="eastAsia"/>
                <w:color w:val="000000" w:themeColor="text1"/>
              </w:rPr>
              <w:t>で学習したことを生かして、文字の外形や中心に気をつけながら、硬筆でP5の漢字を書く。</w:t>
            </w:r>
          </w:p>
        </w:tc>
        <w:tc>
          <w:tcPr>
            <w:tcW w:w="3289" w:type="dxa"/>
            <w:tcBorders>
              <w:top w:val="single" w:sz="2" w:space="0" w:color="auto"/>
              <w:bottom w:val="single" w:sz="2" w:space="0" w:color="auto"/>
            </w:tcBorders>
            <w:tcMar>
              <w:left w:w="136" w:type="dxa"/>
              <w:right w:w="136" w:type="dxa"/>
            </w:tcMar>
          </w:tcPr>
          <w:p w14:paraId="78BA7049" w14:textId="60D588F9" w:rsidR="00D02954" w:rsidRPr="00BC1070" w:rsidRDefault="00D02954" w:rsidP="00CE72FF">
            <w:pPr>
              <w:pStyle w:val="80-"/>
              <w:rPr>
                <w:color w:val="000000" w:themeColor="text1"/>
              </w:rPr>
            </w:pPr>
            <w:r w:rsidRPr="00BC1070">
              <w:rPr>
                <w:rFonts w:hint="eastAsia"/>
                <w:color w:val="000000" w:themeColor="text1"/>
              </w:rPr>
              <w:t>【知】字形の整え方（筆順/外形と中心）を理解して、楷書で書いている。</w:t>
            </w:r>
          </w:p>
          <w:p w14:paraId="237297CF" w14:textId="72889243" w:rsidR="00D02954" w:rsidRPr="00BC1070" w:rsidRDefault="00D02954" w:rsidP="00EF2DC3">
            <w:pPr>
              <w:pStyle w:val="80-"/>
              <w:rPr>
                <w:color w:val="000000" w:themeColor="text1"/>
              </w:rPr>
            </w:pPr>
            <w:r w:rsidRPr="00BC1070">
              <w:rPr>
                <w:rFonts w:hint="eastAsia"/>
                <w:noProof/>
                <w:color w:val="000000" w:themeColor="text1"/>
              </w:rPr>
              <mc:AlternateContent>
                <mc:Choice Requires="wps">
                  <w:drawing>
                    <wp:anchor distT="0" distB="0" distL="114300" distR="114300" simplePos="0" relativeHeight="251747328" behindDoc="0" locked="0" layoutInCell="1" allowOverlap="1" wp14:anchorId="4BC3B6D7" wp14:editId="5E53F645">
                      <wp:simplePos x="0" y="0"/>
                      <wp:positionH relativeFrom="column">
                        <wp:posOffset>232410</wp:posOffset>
                      </wp:positionH>
                      <wp:positionV relativeFrom="paragraph">
                        <wp:posOffset>27940</wp:posOffset>
                      </wp:positionV>
                      <wp:extent cx="1695450" cy="288290"/>
                      <wp:effectExtent l="0" t="0" r="19050" b="16510"/>
                      <wp:wrapNone/>
                      <wp:docPr id="618886337"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28829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50AB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8" o:spid="_x0000_s1026" type="#_x0000_t185" style="position:absolute;left:0;text-align:left;margin-left:18.3pt;margin-top:2.2pt;width:133.5pt;height:22.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" adj="2048" strokeweight=".25pt">
                      <v:path arrowok="t"/>
                      <v:textbox inset="5.85pt,.7pt,5.85pt,.7pt"/>
                    </v:shape>
                  </w:pict>
                </mc:Fallback>
              </mc:AlternateContent>
            </w:r>
            <w:r w:rsidRPr="00BC1070">
              <w:rPr>
                <w:rFonts w:hint="eastAsia"/>
                <w:color w:val="000000" w:themeColor="text1"/>
              </w:rPr>
              <w:t>【思】</w:t>
            </w:r>
            <w:r w:rsidRPr="00BC1070">
              <w:rPr>
                <w:rFonts w:hint="eastAsia"/>
                <w:color w:val="000000" w:themeColor="text1"/>
                <w:spacing w:val="-2"/>
              </w:rPr>
              <w:t>硬筆で漢字を書くなかで、字形の整え</w:t>
            </w:r>
            <w:r w:rsidRPr="00BC1070">
              <w:rPr>
                <w:rFonts w:hint="eastAsia"/>
                <w:color w:val="000000" w:themeColor="text1"/>
              </w:rPr>
              <w:t>方</w:t>
            </w:r>
            <w:r>
              <w:rPr>
                <w:rFonts w:hint="eastAsia"/>
                <w:color w:val="000000" w:themeColor="text1"/>
              </w:rPr>
              <w:t>&lt;</w:t>
            </w:r>
            <w:r w:rsidRPr="00BC1070">
              <w:rPr>
                <w:rFonts w:hint="eastAsia"/>
                <w:color w:val="000000" w:themeColor="text1"/>
              </w:rPr>
              <w:t>筆順/外形と中心</w:t>
            </w:r>
            <w:r>
              <w:rPr>
                <w:rFonts w:hint="eastAsia"/>
                <w:color w:val="000000" w:themeColor="text1"/>
              </w:rPr>
              <w:t>&gt;</w:t>
            </w:r>
            <w:r w:rsidRPr="00BC1070">
              <w:rPr>
                <w:rFonts w:hint="eastAsia"/>
                <w:color w:val="000000" w:themeColor="text1"/>
              </w:rPr>
              <w:t>を確かめている。</w:t>
            </w:r>
          </w:p>
          <w:p w14:paraId="7E369A44" w14:textId="43CB8A61" w:rsidR="00D02954" w:rsidRPr="00781E96" w:rsidRDefault="00D02954" w:rsidP="00CE72FF">
            <w:pPr>
              <w:pStyle w:val="80-"/>
              <w:rPr>
                <w:color w:val="4F81BD" w:themeColor="accent1"/>
              </w:rPr>
            </w:pPr>
            <w:r w:rsidRPr="00BC1070">
              <w:rPr>
                <w:rFonts w:hint="eastAsia"/>
                <w:color w:val="000000" w:themeColor="text1"/>
              </w:rPr>
              <w:t>【態】</w:t>
            </w:r>
            <w:r w:rsidRPr="00BC1070">
              <w:rPr>
                <w:rFonts w:hint="eastAsia"/>
                <w:color w:val="000000" w:themeColor="text1"/>
                <w:spacing w:val="-2"/>
              </w:rPr>
              <w:t>進んで(①)字形の整え方（筆順/外形と中心</w:t>
            </w:r>
            <w:r w:rsidRPr="00BC1070">
              <w:rPr>
                <w:rFonts w:hint="eastAsia"/>
                <w:color w:val="000000" w:themeColor="text1"/>
              </w:rPr>
              <w:t>）を確かめ(③)、小学校での学習を生かしながら(②)楷書で書こうとしている(④)。</w:t>
            </w:r>
          </w:p>
        </w:tc>
      </w:tr>
      <w:tr w:rsidR="00D02954" w:rsidRPr="00781E96" w14:paraId="067061E7" w14:textId="77777777" w:rsidTr="00B37A8E">
        <w:trPr>
          <w:cantSplit/>
          <w:trHeight w:val="1051"/>
        </w:trPr>
        <w:tc>
          <w:tcPr>
            <w:tcW w:w="476" w:type="dxa"/>
            <w:vMerge/>
            <w:tcMar>
              <w:left w:w="0" w:type="dxa"/>
              <w:right w:w="0" w:type="dxa"/>
            </w:tcMar>
          </w:tcPr>
          <w:p w14:paraId="30FC9F3C" w14:textId="77777777" w:rsidR="00D02954" w:rsidRPr="00781E96" w:rsidRDefault="00D02954" w:rsidP="004211DC">
            <w:pPr>
              <w:pStyle w:val="20-"/>
              <w:rPr>
                <w:color w:val="4F81BD" w:themeColor="accent1"/>
              </w:rPr>
            </w:pPr>
          </w:p>
        </w:tc>
        <w:tc>
          <w:tcPr>
            <w:tcW w:w="2381" w:type="dxa"/>
            <w:tcBorders>
              <w:top w:val="single" w:sz="2" w:space="0" w:color="auto"/>
              <w:bottom w:val="single" w:sz="2" w:space="0" w:color="auto"/>
            </w:tcBorders>
          </w:tcPr>
          <w:p w14:paraId="0FBC20CD" w14:textId="77777777" w:rsidR="00D02954" w:rsidRDefault="00D02954" w:rsidP="00CE72FF">
            <w:pPr>
              <w:pStyle w:val="00-"/>
              <w:rPr>
                <w:rFonts w:ascii="ＭＳ ゴシック" w:eastAsia="ＭＳ ゴシック" w:hAnsi="ＭＳ ゴシック"/>
                <w:color w:val="000000" w:themeColor="text1"/>
              </w:rPr>
            </w:pPr>
            <w:r w:rsidRPr="0037523E">
              <w:rPr>
                <w:rFonts w:ascii="ＭＳ ゴシック" w:eastAsia="ＭＳ ゴシック" w:hAnsi="ＭＳ ゴシック" w:hint="eastAsia"/>
                <w:color w:val="000000" w:themeColor="text1"/>
              </w:rPr>
              <w:t>点画の組み立て方/部分の組み立て方</w:t>
            </w:r>
          </w:p>
          <w:p w14:paraId="66759790" w14:textId="42B3CAA9" w:rsidR="00D02954" w:rsidRPr="0037523E" w:rsidRDefault="00D02954" w:rsidP="00CE72FF">
            <w:pPr>
              <w:pStyle w:val="00-"/>
              <w:rPr>
                <w:color w:val="000000" w:themeColor="text1"/>
              </w:rPr>
            </w:pPr>
            <w:r w:rsidRPr="0037523E">
              <w:rPr>
                <w:rFonts w:hint="eastAsia"/>
                <w:color w:val="000000" w:themeColor="text1"/>
              </w:rPr>
              <w:t xml:space="preserve"> (</w:t>
            </w:r>
            <w:r w:rsidR="001F6E2E">
              <w:rPr>
                <w:rFonts w:hint="eastAsia"/>
                <w:color w:val="000000" w:themeColor="text1"/>
              </w:rPr>
              <w:t>書写ブック</w:t>
            </w:r>
            <w:r w:rsidRPr="0037523E">
              <w:rPr>
                <w:rFonts w:hint="eastAsia"/>
                <w:color w:val="000000" w:themeColor="text1"/>
              </w:rPr>
              <w:t>P6-7)</w:t>
            </w:r>
          </w:p>
          <w:p w14:paraId="48445630" w14:textId="646EFA0B" w:rsidR="00D02954" w:rsidRPr="00781E96" w:rsidRDefault="00D02954" w:rsidP="00CE72FF">
            <w:pPr>
              <w:pStyle w:val="50-"/>
              <w:ind w:left="150" w:hanging="150"/>
              <w:rPr>
                <w:color w:val="4F81BD" w:themeColor="accent1"/>
              </w:rPr>
            </w:pPr>
            <w:r w:rsidRPr="0037523E">
              <w:rPr>
                <w:rFonts w:hint="eastAsia"/>
                <w:color w:val="000000" w:themeColor="text1"/>
              </w:rPr>
              <w:t>◎字形の整え方（点画の組み立て方/部分の組み立て方）を理解して、楷書で書くことができる。</w:t>
            </w:r>
            <w:r w:rsidRPr="00593170">
              <w:rPr>
                <w:rFonts w:hint="eastAsia"/>
                <w:color w:val="000000" w:themeColor="text1"/>
              </w:rPr>
              <w:t>[知技(3)エ(ア)、(1)イ]</w:t>
            </w:r>
          </w:p>
        </w:tc>
        <w:tc>
          <w:tcPr>
            <w:tcW w:w="478" w:type="dxa"/>
            <w:vMerge w:val="restart"/>
            <w:tcBorders>
              <w:top w:val="nil"/>
              <w:bottom w:val="single" w:sz="2" w:space="0" w:color="auto"/>
              <w:right w:val="single" w:sz="2" w:space="0" w:color="auto"/>
            </w:tcBorders>
            <w:tcMar>
              <w:left w:w="0" w:type="dxa"/>
              <w:right w:w="0" w:type="dxa"/>
            </w:tcMar>
          </w:tcPr>
          <w:p w14:paraId="00AB5857" w14:textId="77777777" w:rsidR="00D02954" w:rsidRPr="00781E96" w:rsidRDefault="00D02954" w:rsidP="00CE72FF">
            <w:pPr>
              <w:pStyle w:val="60-"/>
              <w:rPr>
                <w:color w:val="4F81BD" w:themeColor="accent1"/>
              </w:rPr>
            </w:pPr>
          </w:p>
        </w:tc>
        <w:tc>
          <w:tcPr>
            <w:tcW w:w="3742" w:type="dxa"/>
            <w:tcBorders>
              <w:top w:val="single" w:sz="2" w:space="0" w:color="auto"/>
              <w:left w:val="single" w:sz="2" w:space="0" w:color="auto"/>
              <w:bottom w:val="single" w:sz="2" w:space="0" w:color="auto"/>
            </w:tcBorders>
          </w:tcPr>
          <w:p w14:paraId="4868C078" w14:textId="4DC6E209" w:rsidR="00D02954" w:rsidRPr="001D7C56" w:rsidRDefault="00D02954" w:rsidP="001C13F3">
            <w:pPr>
              <w:pStyle w:val="70-"/>
              <w:ind w:left="218" w:firstLineChars="0" w:hanging="218"/>
              <w:rPr>
                <w:color w:val="000000" w:themeColor="text1"/>
              </w:rPr>
            </w:pPr>
            <w:r w:rsidRPr="001D7C56">
              <w:rPr>
                <w:rFonts w:ascii="ＭＳ ゴシック" w:eastAsia="ＭＳ ゴシック" w:hAnsi="ＭＳ ゴシック" w:hint="eastAsia"/>
                <w:color w:val="000000" w:themeColor="text1"/>
              </w:rPr>
              <w:t xml:space="preserve">１ </w:t>
            </w:r>
            <w:r w:rsidRPr="001D7C56">
              <w:rPr>
                <w:rFonts w:hint="eastAsia"/>
                <w:color w:val="000000" w:themeColor="text1"/>
              </w:rPr>
              <w:t>教科書P</w:t>
            </w:r>
            <w:r w:rsidRPr="001D7C56">
              <w:rPr>
                <w:color w:val="000000" w:themeColor="text1"/>
              </w:rPr>
              <w:t>36</w:t>
            </w:r>
            <w:r w:rsidRPr="001D7C56">
              <w:rPr>
                <w:rFonts w:hint="eastAsia"/>
                <w:color w:val="000000" w:themeColor="text1"/>
              </w:rPr>
              <w:t>で</w:t>
            </w:r>
            <w:r>
              <w:rPr>
                <w:rFonts w:hint="eastAsia"/>
                <w:color w:val="000000" w:themeColor="text1"/>
              </w:rPr>
              <w:t>学習</w:t>
            </w:r>
            <w:r w:rsidRPr="001D7C56">
              <w:rPr>
                <w:rFonts w:hint="eastAsia"/>
                <w:color w:val="000000" w:themeColor="text1"/>
              </w:rPr>
              <w:t>したことを生かして、点画の組み立て方を意識しながら、硬筆でP6の漢字を書く。</w:t>
            </w:r>
          </w:p>
          <w:p w14:paraId="75ACA4A4" w14:textId="7B35F8A5" w:rsidR="00D02954" w:rsidRPr="001D7C56" w:rsidRDefault="00D02954" w:rsidP="001C13F3">
            <w:pPr>
              <w:pStyle w:val="70-"/>
              <w:ind w:left="218" w:firstLineChars="0" w:hanging="218"/>
              <w:rPr>
                <w:color w:val="000000" w:themeColor="text1"/>
              </w:rPr>
            </w:pPr>
            <w:r w:rsidRPr="001D7C56">
              <w:rPr>
                <w:rFonts w:ascii="ＭＳ ゴシック" w:eastAsia="ＭＳ ゴシック" w:hAnsi="ＭＳ ゴシック" w:hint="eastAsia"/>
                <w:color w:val="000000" w:themeColor="text1"/>
              </w:rPr>
              <w:t xml:space="preserve">２ </w:t>
            </w:r>
            <w:r w:rsidRPr="001D7C56">
              <w:rPr>
                <w:rFonts w:hint="eastAsia"/>
                <w:color w:val="000000" w:themeColor="text1"/>
              </w:rPr>
              <w:t>教科書P3</w:t>
            </w:r>
            <w:r w:rsidRPr="001D7C56">
              <w:rPr>
                <w:color w:val="000000" w:themeColor="text1"/>
              </w:rPr>
              <w:t>6</w:t>
            </w:r>
            <w:r w:rsidRPr="001D7C56">
              <w:rPr>
                <w:rFonts w:hint="eastAsia"/>
                <w:color w:val="000000" w:themeColor="text1"/>
              </w:rPr>
              <w:t>で</w:t>
            </w:r>
            <w:r>
              <w:rPr>
                <w:rFonts w:hint="eastAsia"/>
                <w:color w:val="000000" w:themeColor="text1"/>
              </w:rPr>
              <w:t>学習</w:t>
            </w:r>
            <w:r w:rsidRPr="001D7C56">
              <w:rPr>
                <w:rFonts w:hint="eastAsia"/>
                <w:color w:val="000000" w:themeColor="text1"/>
              </w:rPr>
              <w:t>したことを生かして、部分の組み立て方を意識しながら、硬筆でP7の漢字を書く。</w:t>
            </w:r>
          </w:p>
        </w:tc>
        <w:tc>
          <w:tcPr>
            <w:tcW w:w="3289" w:type="dxa"/>
            <w:tcBorders>
              <w:top w:val="single" w:sz="2" w:space="0" w:color="auto"/>
              <w:bottom w:val="single" w:sz="2" w:space="0" w:color="auto"/>
            </w:tcBorders>
            <w:tcMar>
              <w:left w:w="136" w:type="dxa"/>
              <w:right w:w="136" w:type="dxa"/>
            </w:tcMar>
          </w:tcPr>
          <w:p w14:paraId="7B352634" w14:textId="1CF554CA" w:rsidR="00D02954" w:rsidRPr="001D7C56" w:rsidRDefault="00D02954" w:rsidP="00CE72FF">
            <w:pPr>
              <w:pStyle w:val="80-"/>
              <w:rPr>
                <w:color w:val="000000" w:themeColor="text1"/>
              </w:rPr>
            </w:pPr>
            <w:r w:rsidRPr="001D7C56">
              <w:rPr>
                <w:rFonts w:hint="eastAsia"/>
                <w:color w:val="000000" w:themeColor="text1"/>
              </w:rPr>
              <w:t>【知】</w:t>
            </w:r>
            <w:r w:rsidRPr="001D7C56">
              <w:rPr>
                <w:rFonts w:hint="eastAsia"/>
                <w:color w:val="000000" w:themeColor="text1"/>
                <w:spacing w:val="-2"/>
              </w:rPr>
              <w:t>字形の整え方（点画の組み立て方/部分</w:t>
            </w:r>
            <w:r w:rsidRPr="001D7C56">
              <w:rPr>
                <w:rFonts w:hint="eastAsia"/>
                <w:color w:val="000000" w:themeColor="text1"/>
              </w:rPr>
              <w:t>の組み立て方）を理解して、楷書で書いている。</w:t>
            </w:r>
          </w:p>
          <w:p w14:paraId="41079832" w14:textId="0AC27D29" w:rsidR="00D02954" w:rsidRPr="001D7C56" w:rsidRDefault="00D02954" w:rsidP="00CE72FF">
            <w:pPr>
              <w:pStyle w:val="80-"/>
              <w:rPr>
                <w:color w:val="000000" w:themeColor="text1"/>
              </w:rPr>
            </w:pPr>
            <w:r w:rsidRPr="00BC1070">
              <w:rPr>
                <w:rFonts w:hint="eastAsia"/>
                <w:noProof/>
                <w:color w:val="000000" w:themeColor="text1"/>
              </w:rPr>
              <mc:AlternateContent>
                <mc:Choice Requires="wps">
                  <w:drawing>
                    <wp:anchor distT="0" distB="0" distL="114300" distR="114300" simplePos="0" relativeHeight="251748352" behindDoc="0" locked="0" layoutInCell="1" allowOverlap="1" wp14:anchorId="78D5ADD4" wp14:editId="6C35D3EC">
                      <wp:simplePos x="0" y="0"/>
                      <wp:positionH relativeFrom="column">
                        <wp:posOffset>230505</wp:posOffset>
                      </wp:positionH>
                      <wp:positionV relativeFrom="paragraph">
                        <wp:posOffset>13970</wp:posOffset>
                      </wp:positionV>
                      <wp:extent cx="1663700" cy="476250"/>
                      <wp:effectExtent l="0" t="0" r="12700" b="19050"/>
                      <wp:wrapNone/>
                      <wp:docPr id="1633911974"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0" cy="4762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73980" id="AutoShape 28" o:spid="_x0000_s1026" type="#_x0000_t185" style="position:absolute;left:0;text-align:left;margin-left:18.15pt;margin-top:1.1pt;width:131pt;height:3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" adj="2048" strokeweight=".25pt">
                      <v:path arrowok="t"/>
                      <v:textbox inset="5.85pt,.7pt,5.85pt,.7pt"/>
                    </v:shape>
                  </w:pict>
                </mc:Fallback>
              </mc:AlternateContent>
            </w:r>
            <w:r w:rsidRPr="001D7C56">
              <w:rPr>
                <w:rFonts w:hint="eastAsia"/>
                <w:color w:val="000000" w:themeColor="text1"/>
              </w:rPr>
              <w:t>【思】</w:t>
            </w:r>
            <w:r w:rsidRPr="001D7C56">
              <w:rPr>
                <w:rFonts w:hint="eastAsia"/>
                <w:color w:val="000000" w:themeColor="text1"/>
                <w:spacing w:val="-2"/>
              </w:rPr>
              <w:t>硬筆で漢字を書くなかで、字形の整え</w:t>
            </w:r>
            <w:r w:rsidRPr="001D7C56">
              <w:rPr>
                <w:rFonts w:hint="eastAsia"/>
                <w:color w:val="000000" w:themeColor="text1"/>
              </w:rPr>
              <w:t>方</w:t>
            </w:r>
            <w:r>
              <w:rPr>
                <w:rFonts w:hint="eastAsia"/>
                <w:color w:val="000000" w:themeColor="text1"/>
              </w:rPr>
              <w:t>&lt;</w:t>
            </w:r>
            <w:r w:rsidRPr="001D7C56">
              <w:rPr>
                <w:rFonts w:hint="eastAsia"/>
                <w:color w:val="000000" w:themeColor="text1"/>
              </w:rPr>
              <w:t>点画の組み立て方/部分の組み立て方</w:t>
            </w:r>
            <w:r>
              <w:rPr>
                <w:rFonts w:hint="eastAsia"/>
                <w:color w:val="000000" w:themeColor="text1"/>
              </w:rPr>
              <w:t>&gt;</w:t>
            </w:r>
            <w:r w:rsidRPr="001D7C56">
              <w:rPr>
                <w:rFonts w:hint="eastAsia"/>
                <w:color w:val="000000" w:themeColor="text1"/>
              </w:rPr>
              <w:t>を確かめている。</w:t>
            </w:r>
          </w:p>
          <w:p w14:paraId="5B668104" w14:textId="2D98F088" w:rsidR="00D02954" w:rsidRPr="001D7C56" w:rsidRDefault="00D02954" w:rsidP="00CE72FF">
            <w:pPr>
              <w:pStyle w:val="80-"/>
              <w:rPr>
                <w:color w:val="000000" w:themeColor="text1"/>
              </w:rPr>
            </w:pPr>
            <w:r w:rsidRPr="001D7C56">
              <w:rPr>
                <w:rFonts w:hint="eastAsia"/>
                <w:color w:val="000000" w:themeColor="text1"/>
              </w:rPr>
              <w:t>【態】進んで(①)字形の整え方（点画の組み立て方/部分の組み立て方）を確かめ(③)、小学校での学習を生かしながら(②)楷書で書こうとしている(④)。</w:t>
            </w:r>
          </w:p>
        </w:tc>
      </w:tr>
      <w:tr w:rsidR="00D02954" w:rsidRPr="00781E96" w14:paraId="2A5B350F" w14:textId="77777777" w:rsidTr="00EF2DC3">
        <w:trPr>
          <w:cantSplit/>
          <w:trHeight w:val="1066"/>
        </w:trPr>
        <w:tc>
          <w:tcPr>
            <w:tcW w:w="476" w:type="dxa"/>
            <w:vMerge/>
            <w:tcMar>
              <w:left w:w="0" w:type="dxa"/>
              <w:right w:w="0" w:type="dxa"/>
            </w:tcMar>
          </w:tcPr>
          <w:p w14:paraId="2068A087" w14:textId="77777777" w:rsidR="00D02954" w:rsidRPr="00781E96" w:rsidRDefault="00D02954" w:rsidP="004211DC">
            <w:pPr>
              <w:pStyle w:val="20-"/>
              <w:rPr>
                <w:color w:val="4F81BD" w:themeColor="accent1"/>
              </w:rPr>
            </w:pPr>
          </w:p>
        </w:tc>
        <w:tc>
          <w:tcPr>
            <w:tcW w:w="2381" w:type="dxa"/>
            <w:tcBorders>
              <w:top w:val="single" w:sz="2" w:space="0" w:color="auto"/>
              <w:bottom w:val="single" w:sz="2" w:space="0" w:color="auto"/>
            </w:tcBorders>
          </w:tcPr>
          <w:p w14:paraId="68E32B10" w14:textId="1983EFD1" w:rsidR="00D02954" w:rsidRPr="00166FD6" w:rsidRDefault="00D02954" w:rsidP="00C741BA">
            <w:pPr>
              <w:pStyle w:val="50-"/>
              <w:ind w:left="0" w:firstLineChars="0" w:firstLine="0"/>
              <w:rPr>
                <w:rFonts w:ascii="ＭＳ ゴシック" w:eastAsia="ＭＳ ゴシック" w:hAnsi="ＭＳ ゴシック"/>
                <w:color w:val="000000" w:themeColor="text1"/>
              </w:rPr>
            </w:pPr>
            <w:r w:rsidRPr="00166FD6">
              <w:rPr>
                <w:rFonts w:ascii="ＭＳ ゴシック" w:eastAsia="ＭＳ ゴシック" w:hAnsi="ＭＳ ゴシック" w:hint="eastAsia"/>
                <w:color w:val="000000" w:themeColor="text1"/>
              </w:rPr>
              <w:t>言葉を書こう</w:t>
            </w:r>
            <w:r>
              <w:rPr>
                <w:rFonts w:ascii="ＭＳ ゴシック" w:eastAsia="ＭＳ ゴシック" w:hAnsi="ＭＳ ゴシック" w:hint="eastAsia"/>
                <w:color w:val="000000" w:themeColor="text1"/>
              </w:rPr>
              <w:t>1</w:t>
            </w:r>
          </w:p>
          <w:p w14:paraId="6DF804B6" w14:textId="724CF538" w:rsidR="00D02954" w:rsidRPr="00166FD6" w:rsidRDefault="00D02954" w:rsidP="00F26069">
            <w:pPr>
              <w:pStyle w:val="50-"/>
              <w:ind w:left="150" w:hanging="150"/>
              <w:rPr>
                <w:color w:val="000000" w:themeColor="text1"/>
              </w:rPr>
            </w:pPr>
            <w:r w:rsidRPr="00166FD6">
              <w:rPr>
                <w:rFonts w:hint="eastAsia"/>
                <w:color w:val="000000" w:themeColor="text1"/>
              </w:rPr>
              <w:t>(</w:t>
            </w:r>
            <w:r w:rsidR="001F6E2E">
              <w:rPr>
                <w:rFonts w:hint="eastAsia"/>
                <w:color w:val="000000" w:themeColor="text1"/>
              </w:rPr>
              <w:t>書写ブック</w:t>
            </w:r>
            <w:r w:rsidRPr="00166FD6">
              <w:rPr>
                <w:rFonts w:hint="eastAsia"/>
                <w:color w:val="000000" w:themeColor="text1"/>
              </w:rPr>
              <w:t>P8-9)</w:t>
            </w:r>
          </w:p>
          <w:p w14:paraId="5ED9BCA4" w14:textId="380D0210" w:rsidR="00D02954" w:rsidRPr="00781E96" w:rsidRDefault="00D02954" w:rsidP="006648B9">
            <w:pPr>
              <w:pStyle w:val="50-"/>
              <w:ind w:left="150" w:hanging="150"/>
              <w:rPr>
                <w:rFonts w:ascii="ＭＳ ゴシック" w:eastAsia="ＭＳ ゴシック" w:hAnsi="ＭＳ ゴシック"/>
                <w:color w:val="4F81BD" w:themeColor="accent1"/>
              </w:rPr>
            </w:pPr>
            <w:r w:rsidRPr="00166FD6">
              <w:rPr>
                <w:rFonts w:hint="eastAsia"/>
                <w:color w:val="000000" w:themeColor="text1"/>
              </w:rPr>
              <w:t>◎今までに学習した知識・技能を生かして書くことができる。</w:t>
            </w:r>
            <w:r w:rsidRPr="00593170">
              <w:rPr>
                <w:color w:val="000000" w:themeColor="text1"/>
                <w:spacing w:val="-1"/>
              </w:rPr>
              <w:t>［知技(3)</w:t>
            </w:r>
            <w:r w:rsidRPr="00593170">
              <w:rPr>
                <w:rFonts w:hint="eastAsia"/>
                <w:color w:val="000000" w:themeColor="text1"/>
                <w:spacing w:val="-1"/>
              </w:rPr>
              <w:t>ア、</w:t>
            </w:r>
            <w:r w:rsidRPr="00593170">
              <w:rPr>
                <w:color w:val="000000" w:themeColor="text1"/>
                <w:spacing w:val="-1"/>
              </w:rPr>
              <w:t>エ(ア)</w:t>
            </w:r>
            <w:r w:rsidRPr="00593170">
              <w:rPr>
                <w:rFonts w:hint="eastAsia"/>
                <w:color w:val="000000" w:themeColor="text1"/>
                <w:spacing w:val="-1"/>
              </w:rPr>
              <w:t>、(1)イ</w:t>
            </w:r>
            <w:r w:rsidRPr="00593170">
              <w:rPr>
                <w:color w:val="000000" w:themeColor="text1"/>
                <w:spacing w:val="-1"/>
              </w:rPr>
              <w:t>］</w:t>
            </w:r>
          </w:p>
        </w:tc>
        <w:tc>
          <w:tcPr>
            <w:tcW w:w="478" w:type="dxa"/>
            <w:vMerge/>
            <w:tcBorders>
              <w:bottom w:val="single" w:sz="2" w:space="0" w:color="auto"/>
              <w:right w:val="single" w:sz="2" w:space="0" w:color="auto"/>
            </w:tcBorders>
            <w:tcMar>
              <w:left w:w="0" w:type="dxa"/>
              <w:right w:w="0" w:type="dxa"/>
            </w:tcMar>
          </w:tcPr>
          <w:p w14:paraId="6226C99A" w14:textId="77777777" w:rsidR="00D02954" w:rsidRPr="00781E96" w:rsidRDefault="00D02954" w:rsidP="00CE72FF">
            <w:pPr>
              <w:pStyle w:val="60-"/>
              <w:rPr>
                <w:color w:val="4F81BD" w:themeColor="accent1"/>
              </w:rPr>
            </w:pPr>
          </w:p>
        </w:tc>
        <w:tc>
          <w:tcPr>
            <w:tcW w:w="3742" w:type="dxa"/>
            <w:tcBorders>
              <w:top w:val="single" w:sz="2" w:space="0" w:color="auto"/>
              <w:left w:val="single" w:sz="2" w:space="0" w:color="auto"/>
              <w:bottom w:val="single" w:sz="2" w:space="0" w:color="auto"/>
            </w:tcBorders>
          </w:tcPr>
          <w:p w14:paraId="0510F39D" w14:textId="56CEA3CC" w:rsidR="00D02954" w:rsidRPr="004B1D9D" w:rsidRDefault="00D02954" w:rsidP="00CE72FF">
            <w:pPr>
              <w:pStyle w:val="70-"/>
              <w:ind w:left="221" w:firstLineChars="0" w:hanging="221"/>
              <w:rPr>
                <w:color w:val="000000" w:themeColor="text1"/>
              </w:rPr>
            </w:pPr>
            <w:r w:rsidRPr="004B1D9D">
              <w:rPr>
                <w:rFonts w:ascii="ＭＳ ゴシック" w:eastAsia="ＭＳ ゴシック" w:hAnsi="ＭＳ ゴシック" w:hint="eastAsia"/>
                <w:color w:val="000000" w:themeColor="text1"/>
              </w:rPr>
              <w:t xml:space="preserve">１ </w:t>
            </w:r>
            <w:r w:rsidRPr="004B1D9D">
              <w:rPr>
                <w:rFonts w:hint="eastAsia"/>
                <w:color w:val="000000" w:themeColor="text1"/>
              </w:rPr>
              <w:t>「竹取物語」を音読して味わう。</w:t>
            </w:r>
          </w:p>
          <w:p w14:paraId="765E7944" w14:textId="2F985EA7" w:rsidR="00D02954" w:rsidRPr="004B1D9D" w:rsidRDefault="00D02954" w:rsidP="00CE72FF">
            <w:pPr>
              <w:pStyle w:val="70-"/>
              <w:ind w:left="218" w:firstLineChars="0" w:hanging="218"/>
              <w:rPr>
                <w:color w:val="000000" w:themeColor="text1"/>
              </w:rPr>
            </w:pPr>
            <w:r w:rsidRPr="004B1D9D">
              <w:rPr>
                <w:rFonts w:ascii="ＭＳ ゴシック" w:eastAsia="ＭＳ ゴシック" w:hAnsi="ＭＳ ゴシック" w:hint="eastAsia"/>
                <w:color w:val="000000" w:themeColor="text1"/>
              </w:rPr>
              <w:t>２</w:t>
            </w:r>
            <w:r w:rsidRPr="004B1D9D">
              <w:rPr>
                <w:rFonts w:hint="eastAsia"/>
                <w:color w:val="000000" w:themeColor="text1"/>
              </w:rPr>
              <w:t xml:space="preserve"> これまでに学習したこと（楷書の筆使い／楷書に調和する仮名／文字の大きさと配列）に注意して、楷書とそれに調和した仮名で「竹取物語」</w:t>
            </w:r>
            <w:r>
              <w:rPr>
                <w:rFonts w:hint="eastAsia"/>
                <w:color w:val="000000" w:themeColor="text1"/>
              </w:rPr>
              <w:t>や</w:t>
            </w:r>
            <w:r w:rsidRPr="004B1D9D">
              <w:rPr>
                <w:rFonts w:hint="eastAsia"/>
                <w:color w:val="000000" w:themeColor="text1"/>
              </w:rPr>
              <w:t>防災かるた、</w:t>
            </w:r>
            <w:r>
              <w:rPr>
                <w:rFonts w:hint="eastAsia"/>
                <w:color w:val="000000" w:themeColor="text1"/>
              </w:rPr>
              <w:t>語句</w:t>
            </w:r>
            <w:r w:rsidRPr="004B1D9D">
              <w:rPr>
                <w:rFonts w:hint="eastAsia"/>
                <w:color w:val="000000" w:themeColor="text1"/>
              </w:rPr>
              <w:t>を書く。</w:t>
            </w:r>
          </w:p>
        </w:tc>
        <w:tc>
          <w:tcPr>
            <w:tcW w:w="3289" w:type="dxa"/>
            <w:tcBorders>
              <w:top w:val="single" w:sz="2" w:space="0" w:color="auto"/>
              <w:bottom w:val="single" w:sz="2" w:space="0" w:color="auto"/>
            </w:tcBorders>
            <w:tcMar>
              <w:left w:w="136" w:type="dxa"/>
              <w:right w:w="136" w:type="dxa"/>
            </w:tcMar>
          </w:tcPr>
          <w:p w14:paraId="215F1E7D" w14:textId="6F234191" w:rsidR="00D02954" w:rsidRPr="004B1D9D" w:rsidRDefault="00D02954" w:rsidP="00CE72FF">
            <w:pPr>
              <w:pStyle w:val="80-"/>
              <w:rPr>
                <w:color w:val="000000" w:themeColor="text1"/>
              </w:rPr>
            </w:pPr>
            <w:r w:rsidRPr="004B1D9D">
              <w:rPr>
                <w:rFonts w:hint="eastAsia"/>
                <w:color w:val="000000" w:themeColor="text1"/>
              </w:rPr>
              <w:t>【知】今までに学習した知識・技能を生かして書いている。</w:t>
            </w:r>
          </w:p>
          <w:p w14:paraId="592173C1" w14:textId="2F7E388B" w:rsidR="00D02954" w:rsidRPr="004B1D9D" w:rsidRDefault="00D02954" w:rsidP="00CE72FF">
            <w:pPr>
              <w:pStyle w:val="80-"/>
              <w:rPr>
                <w:color w:val="000000" w:themeColor="text1"/>
              </w:rPr>
            </w:pPr>
            <w:r w:rsidRPr="00BC1070">
              <w:rPr>
                <w:rFonts w:hint="eastAsia"/>
                <w:noProof/>
                <w:color w:val="000000" w:themeColor="text1"/>
              </w:rPr>
              <mc:AlternateContent>
                <mc:Choice Requires="wps">
                  <w:drawing>
                    <wp:anchor distT="0" distB="0" distL="114300" distR="114300" simplePos="0" relativeHeight="251749376" behindDoc="0" locked="0" layoutInCell="1" allowOverlap="1" wp14:anchorId="2D125EAD" wp14:editId="134B68AD">
                      <wp:simplePos x="0" y="0"/>
                      <wp:positionH relativeFrom="column">
                        <wp:posOffset>231140</wp:posOffset>
                      </wp:positionH>
                      <wp:positionV relativeFrom="paragraph">
                        <wp:posOffset>12700</wp:posOffset>
                      </wp:positionV>
                      <wp:extent cx="1663700" cy="476250"/>
                      <wp:effectExtent l="0" t="0" r="12700" b="19050"/>
                      <wp:wrapNone/>
                      <wp:docPr id="15055045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0" cy="4762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E9006" id="AutoShape 28" o:spid="_x0000_s1026" type="#_x0000_t185" style="position:absolute;left:0;text-align:left;margin-left:18.2pt;margin-top:1pt;width:131pt;height:3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" adj="2048" strokeweight=".25pt">
                      <v:path arrowok="t"/>
                      <v:textbox inset="5.85pt,.7pt,5.85pt,.7pt"/>
                    </v:shape>
                  </w:pict>
                </mc:Fallback>
              </mc:AlternateContent>
            </w:r>
            <w:r w:rsidRPr="004B1D9D">
              <w:rPr>
                <w:rFonts w:hint="eastAsia"/>
                <w:color w:val="000000" w:themeColor="text1"/>
              </w:rPr>
              <w:t>【思】「竹取物語」、防災かるた、</w:t>
            </w:r>
            <w:r>
              <w:rPr>
                <w:rFonts w:hint="eastAsia"/>
                <w:color w:val="000000" w:themeColor="text1"/>
              </w:rPr>
              <w:t>語句</w:t>
            </w:r>
            <w:r w:rsidRPr="004B1D9D">
              <w:rPr>
                <w:rFonts w:hint="eastAsia"/>
                <w:color w:val="000000" w:themeColor="text1"/>
              </w:rPr>
              <w:t>を書くなかで、今までに学習した知識・技能の生かし方を考えている。</w:t>
            </w:r>
          </w:p>
          <w:p w14:paraId="7362A4DA" w14:textId="2281F2A9" w:rsidR="00D02954" w:rsidRPr="004B1D9D" w:rsidRDefault="00D02954" w:rsidP="00CE72FF">
            <w:pPr>
              <w:pStyle w:val="80-"/>
              <w:rPr>
                <w:color w:val="000000" w:themeColor="text1"/>
              </w:rPr>
            </w:pPr>
            <w:r w:rsidRPr="004B1D9D">
              <w:rPr>
                <w:rFonts w:hint="eastAsia"/>
                <w:color w:val="000000" w:themeColor="text1"/>
              </w:rPr>
              <w:t>【態】積極的に(①)習得した知識・技能を振り返り(③)、今までの学習を生かして(②) 「竹取物語」</w:t>
            </w:r>
            <w:r>
              <w:rPr>
                <w:rFonts w:hint="eastAsia"/>
                <w:color w:val="000000" w:themeColor="text1"/>
              </w:rPr>
              <w:t>や</w:t>
            </w:r>
            <w:r w:rsidRPr="004B1D9D">
              <w:rPr>
                <w:rFonts w:hint="eastAsia"/>
                <w:color w:val="000000" w:themeColor="text1"/>
              </w:rPr>
              <w:t>防災かるた、</w:t>
            </w:r>
            <w:r>
              <w:rPr>
                <w:rFonts w:hint="eastAsia"/>
                <w:color w:val="000000" w:themeColor="text1"/>
              </w:rPr>
              <w:t>語句</w:t>
            </w:r>
            <w:r w:rsidRPr="004B1D9D">
              <w:rPr>
                <w:rFonts w:hint="eastAsia"/>
                <w:color w:val="000000" w:themeColor="text1"/>
              </w:rPr>
              <w:t>を書こうとしている(④)。</w:t>
            </w:r>
          </w:p>
        </w:tc>
      </w:tr>
      <w:tr w:rsidR="00D02954" w:rsidRPr="00781E96" w14:paraId="2EFE54C0" w14:textId="77777777" w:rsidTr="00EF2DC3">
        <w:trPr>
          <w:cantSplit/>
          <w:trHeight w:val="1066"/>
        </w:trPr>
        <w:tc>
          <w:tcPr>
            <w:tcW w:w="476" w:type="dxa"/>
            <w:vMerge/>
            <w:tcMar>
              <w:left w:w="0" w:type="dxa"/>
              <w:right w:w="0" w:type="dxa"/>
            </w:tcMar>
          </w:tcPr>
          <w:p w14:paraId="080F4FA7" w14:textId="77777777" w:rsidR="00D02954" w:rsidRPr="00781E96" w:rsidRDefault="00D02954" w:rsidP="004211DC">
            <w:pPr>
              <w:pStyle w:val="20-"/>
              <w:rPr>
                <w:color w:val="4F81BD" w:themeColor="accent1"/>
              </w:rPr>
            </w:pPr>
          </w:p>
        </w:tc>
        <w:tc>
          <w:tcPr>
            <w:tcW w:w="2381" w:type="dxa"/>
            <w:tcBorders>
              <w:top w:val="single" w:sz="2" w:space="0" w:color="auto"/>
              <w:bottom w:val="single" w:sz="2" w:space="0" w:color="auto"/>
            </w:tcBorders>
          </w:tcPr>
          <w:p w14:paraId="4E6F6CEB" w14:textId="77777777" w:rsidR="00D02954" w:rsidRPr="00B912C4" w:rsidRDefault="00D02954" w:rsidP="00C741BA">
            <w:pPr>
              <w:pStyle w:val="50-"/>
              <w:ind w:left="0" w:firstLineChars="0" w:firstLine="0"/>
              <w:rPr>
                <w:rFonts w:ascii="ＭＳ ゴシック" w:eastAsia="ＭＳ ゴシック" w:hAnsi="ＭＳ ゴシック"/>
                <w:color w:val="000000" w:themeColor="text1"/>
              </w:rPr>
            </w:pPr>
            <w:r w:rsidRPr="00B912C4">
              <w:rPr>
                <w:rFonts w:ascii="ＭＳ ゴシック" w:eastAsia="ＭＳ ゴシック" w:hAnsi="ＭＳ ゴシック" w:hint="eastAsia"/>
                <w:color w:val="000000" w:themeColor="text1"/>
              </w:rPr>
              <w:t>点画の変化</w:t>
            </w:r>
          </w:p>
          <w:p w14:paraId="23B25681" w14:textId="768B7A5E" w:rsidR="00D02954" w:rsidRPr="00B912C4" w:rsidRDefault="00D02954" w:rsidP="00CE72FF">
            <w:pPr>
              <w:pStyle w:val="50-"/>
              <w:ind w:left="0" w:firstLineChars="0" w:firstLine="0"/>
              <w:rPr>
                <w:color w:val="000000" w:themeColor="text1"/>
              </w:rPr>
            </w:pPr>
            <w:r w:rsidRPr="00B912C4">
              <w:rPr>
                <w:rFonts w:hint="eastAsia"/>
                <w:color w:val="000000" w:themeColor="text1"/>
              </w:rPr>
              <w:t>(</w:t>
            </w:r>
            <w:r w:rsidR="001F6E2E">
              <w:rPr>
                <w:rFonts w:hint="eastAsia"/>
                <w:color w:val="000000" w:themeColor="text1"/>
              </w:rPr>
              <w:t>書写ブック</w:t>
            </w:r>
            <w:r w:rsidRPr="00B912C4">
              <w:rPr>
                <w:color w:val="000000" w:themeColor="text1"/>
              </w:rPr>
              <w:t>P</w:t>
            </w:r>
            <w:r w:rsidRPr="00B912C4">
              <w:rPr>
                <w:rFonts w:hint="eastAsia"/>
                <w:color w:val="000000" w:themeColor="text1"/>
              </w:rPr>
              <w:t>10</w:t>
            </w:r>
            <w:r w:rsidRPr="00B912C4">
              <w:rPr>
                <w:color w:val="000000" w:themeColor="text1"/>
              </w:rPr>
              <w:t>-</w:t>
            </w:r>
            <w:r w:rsidRPr="00B912C4">
              <w:rPr>
                <w:rFonts w:hint="eastAsia"/>
                <w:color w:val="000000" w:themeColor="text1"/>
              </w:rPr>
              <w:t>11)</w:t>
            </w:r>
          </w:p>
          <w:p w14:paraId="0BAD5242" w14:textId="5A213BB6" w:rsidR="00D02954" w:rsidRPr="00B912C4" w:rsidRDefault="00D02954" w:rsidP="00CE72FF">
            <w:pPr>
              <w:pStyle w:val="50-"/>
              <w:ind w:left="150" w:hanging="150"/>
              <w:rPr>
                <w:color w:val="000000" w:themeColor="text1"/>
                <w:spacing w:val="-1"/>
              </w:rPr>
            </w:pPr>
            <w:r w:rsidRPr="00B912C4">
              <w:rPr>
                <w:rFonts w:hint="eastAsia"/>
                <w:color w:val="000000" w:themeColor="text1"/>
              </w:rPr>
              <w:t>◎漢字の行書の基礎的な書き方</w:t>
            </w:r>
            <w:r w:rsidRPr="00B912C4">
              <w:rPr>
                <w:rFonts w:hint="eastAsia"/>
                <w:color w:val="000000" w:themeColor="text1"/>
                <w:spacing w:val="4"/>
              </w:rPr>
              <w:t>(点画の変化）を理解して、身</w:t>
            </w:r>
            <w:r w:rsidRPr="00B912C4">
              <w:rPr>
                <w:rFonts w:hint="eastAsia"/>
                <w:color w:val="000000" w:themeColor="text1"/>
              </w:rPr>
              <w:t>近な文字を書くことができる。</w:t>
            </w:r>
            <w:r w:rsidRPr="00B912C4">
              <w:rPr>
                <w:color w:val="000000" w:themeColor="text1"/>
                <w:spacing w:val="-1"/>
              </w:rPr>
              <w:t>［知技(3)エ(イ)、(1)イ］</w:t>
            </w:r>
          </w:p>
          <w:p w14:paraId="133954B8" w14:textId="77777777" w:rsidR="00D02954" w:rsidRPr="00B912C4" w:rsidRDefault="00D02954" w:rsidP="00C741BA">
            <w:pPr>
              <w:pStyle w:val="50-"/>
              <w:ind w:left="0" w:firstLineChars="0" w:firstLine="0"/>
              <w:rPr>
                <w:color w:val="000000" w:themeColor="text1"/>
              </w:rPr>
            </w:pPr>
          </w:p>
        </w:tc>
        <w:tc>
          <w:tcPr>
            <w:tcW w:w="478" w:type="dxa"/>
            <w:vMerge w:val="restart"/>
            <w:tcBorders>
              <w:top w:val="single" w:sz="2" w:space="0" w:color="auto"/>
              <w:right w:val="single" w:sz="2" w:space="0" w:color="auto"/>
            </w:tcBorders>
            <w:tcMar>
              <w:left w:w="0" w:type="dxa"/>
              <w:right w:w="0" w:type="dxa"/>
            </w:tcMar>
          </w:tcPr>
          <w:p w14:paraId="1973C6CD" w14:textId="77777777" w:rsidR="00D02954" w:rsidRPr="008A3CD6" w:rsidRDefault="00D02954" w:rsidP="00CE72FF">
            <w:pPr>
              <w:pStyle w:val="60-"/>
              <w:rPr>
                <w:rFonts w:ascii="ＭＳ ゴシック" w:eastAsia="ＭＳ ゴシック" w:hAnsi="ＭＳ ゴシック"/>
                <w:color w:val="000000" w:themeColor="text1"/>
              </w:rPr>
            </w:pPr>
            <w:r w:rsidRPr="008A3CD6">
              <w:rPr>
                <w:rFonts w:ascii="ＭＳ ゴシック" w:eastAsia="ＭＳ ゴシック" w:hAnsi="ＭＳ ゴシック" w:hint="eastAsia"/>
                <w:color w:val="000000" w:themeColor="text1"/>
              </w:rPr>
              <w:t>硬筆</w:t>
            </w:r>
          </w:p>
          <w:p w14:paraId="099E638B" w14:textId="752E6951" w:rsidR="00D02954" w:rsidRPr="003940B2" w:rsidRDefault="00D02954" w:rsidP="00B02D45">
            <w:pPr>
              <w:pStyle w:val="60-"/>
              <w:rPr>
                <w:color w:val="4F81BD" w:themeColor="accent1"/>
              </w:rPr>
            </w:pPr>
            <w:r>
              <w:rPr>
                <w:rFonts w:ascii="ＭＳ ゴシック" w:eastAsia="ＭＳ ゴシック" w:hAnsi="ＭＳ ゴシック" w:hint="eastAsia"/>
                <w:color w:val="000000" w:themeColor="text1"/>
              </w:rPr>
              <w:t>２</w:t>
            </w:r>
          </w:p>
        </w:tc>
        <w:tc>
          <w:tcPr>
            <w:tcW w:w="3742" w:type="dxa"/>
            <w:tcBorders>
              <w:top w:val="single" w:sz="2" w:space="0" w:color="auto"/>
              <w:left w:val="single" w:sz="2" w:space="0" w:color="auto"/>
              <w:bottom w:val="single" w:sz="2" w:space="0" w:color="auto"/>
            </w:tcBorders>
          </w:tcPr>
          <w:p w14:paraId="1C5D8066" w14:textId="74DAA500" w:rsidR="00D02954" w:rsidRPr="008A3CD6" w:rsidRDefault="00D02954" w:rsidP="00CE72FF">
            <w:pPr>
              <w:pStyle w:val="70-"/>
              <w:ind w:left="221" w:firstLineChars="0" w:hanging="221"/>
              <w:rPr>
                <w:color w:val="000000" w:themeColor="text1"/>
              </w:rPr>
            </w:pPr>
            <w:r w:rsidRPr="008A3CD6">
              <w:rPr>
                <w:rFonts w:ascii="ＭＳ ゴシック" w:eastAsia="ＭＳ ゴシック" w:hAnsi="ＭＳ ゴシック" w:hint="eastAsia"/>
                <w:color w:val="000000" w:themeColor="text1"/>
              </w:rPr>
              <w:t xml:space="preserve">１ </w:t>
            </w:r>
            <w:r w:rsidRPr="008A3CD6">
              <w:rPr>
                <w:rFonts w:hint="eastAsia"/>
                <w:color w:val="000000" w:themeColor="text1"/>
              </w:rPr>
              <w:t>教科書P5</w:t>
            </w:r>
            <w:r w:rsidRPr="008A3CD6">
              <w:rPr>
                <w:color w:val="000000" w:themeColor="text1"/>
              </w:rPr>
              <w:t>4</w:t>
            </w:r>
            <w:r w:rsidRPr="008A3CD6">
              <w:rPr>
                <w:rFonts w:hint="eastAsia"/>
                <w:color w:val="000000" w:themeColor="text1"/>
              </w:rPr>
              <w:t>-</w:t>
            </w:r>
            <w:r w:rsidRPr="008A3CD6">
              <w:rPr>
                <w:color w:val="000000" w:themeColor="text1"/>
              </w:rPr>
              <w:t>57</w:t>
            </w:r>
            <w:r w:rsidRPr="008A3CD6">
              <w:rPr>
                <w:rFonts w:hint="eastAsia"/>
                <w:color w:val="000000" w:themeColor="text1"/>
              </w:rPr>
              <w:t>で学習したこと（点画の変化）を振り返る。</w:t>
            </w:r>
          </w:p>
          <w:p w14:paraId="4A1385AC" w14:textId="3343B14C" w:rsidR="00D02954" w:rsidRPr="001F1165" w:rsidRDefault="00D02954" w:rsidP="001F1165">
            <w:pPr>
              <w:pStyle w:val="70-"/>
              <w:ind w:left="221" w:firstLineChars="0" w:hanging="221"/>
              <w:rPr>
                <w:rFonts w:ascii="ＭＳ ゴシック" w:eastAsia="ＭＳ ゴシック" w:hAnsi="ＭＳ ゴシック"/>
                <w:color w:val="000000" w:themeColor="text1"/>
              </w:rPr>
            </w:pPr>
            <w:r w:rsidRPr="008A3CD6">
              <w:rPr>
                <w:rFonts w:ascii="ＭＳ ゴシック" w:eastAsia="ＭＳ ゴシック" w:hAnsi="ＭＳ ゴシック" w:hint="eastAsia"/>
                <w:color w:val="000000" w:themeColor="text1"/>
              </w:rPr>
              <w:t xml:space="preserve">２ </w:t>
            </w:r>
            <w:r w:rsidR="001F6E2E">
              <w:rPr>
                <w:rFonts w:hint="eastAsia"/>
                <w:color w:val="000000" w:themeColor="text1"/>
              </w:rPr>
              <w:t>書写ブック</w:t>
            </w:r>
            <w:r w:rsidR="001F6E2E">
              <w:rPr>
                <w:color w:val="000000" w:themeColor="text1"/>
              </w:rPr>
              <w:t>P</w:t>
            </w:r>
            <w:r>
              <w:rPr>
                <w:rFonts w:hint="eastAsia"/>
                <w:color w:val="000000" w:themeColor="text1"/>
              </w:rPr>
              <w:t>1</w:t>
            </w:r>
            <w:r>
              <w:rPr>
                <w:color w:val="000000" w:themeColor="text1"/>
              </w:rPr>
              <w:t>0-11</w:t>
            </w:r>
            <w:r>
              <w:rPr>
                <w:rFonts w:hint="eastAsia"/>
                <w:color w:val="000000" w:themeColor="text1"/>
              </w:rPr>
              <w:t>の上段で</w:t>
            </w:r>
            <w:r w:rsidRPr="008A3CD6">
              <w:rPr>
                <w:rFonts w:hint="eastAsia"/>
                <w:color w:val="000000" w:themeColor="text1"/>
              </w:rPr>
              <w:t>点画の変化のしかたを確かめ、点画の変化についての学びを生活に生かすという意識をもって、硬筆で漢字や語句を書く。</w:t>
            </w:r>
          </w:p>
        </w:tc>
        <w:tc>
          <w:tcPr>
            <w:tcW w:w="3289" w:type="dxa"/>
            <w:tcBorders>
              <w:top w:val="single" w:sz="2" w:space="0" w:color="auto"/>
              <w:bottom w:val="single" w:sz="2" w:space="0" w:color="auto"/>
            </w:tcBorders>
            <w:tcMar>
              <w:left w:w="136" w:type="dxa"/>
              <w:right w:w="136" w:type="dxa"/>
            </w:tcMar>
          </w:tcPr>
          <w:p w14:paraId="69FBEF4C" w14:textId="46177777" w:rsidR="00D02954" w:rsidRPr="00D25DA3" w:rsidRDefault="00D02954" w:rsidP="00CE72FF">
            <w:pPr>
              <w:pStyle w:val="80-"/>
              <w:rPr>
                <w:color w:val="000000" w:themeColor="text1"/>
              </w:rPr>
            </w:pPr>
            <w:r w:rsidRPr="00D25DA3">
              <w:rPr>
                <w:rFonts w:hint="eastAsia"/>
                <w:color w:val="000000" w:themeColor="text1"/>
              </w:rPr>
              <w:t>【知】漢字の行書の基礎的な書き方（点画の変化）を理解して、身近な文字を書いている。</w:t>
            </w:r>
          </w:p>
          <w:p w14:paraId="01183252" w14:textId="0D4EEEB8" w:rsidR="00D02954" w:rsidRPr="00D25DA3" w:rsidRDefault="00D02954" w:rsidP="00CE72FF">
            <w:pPr>
              <w:pStyle w:val="80-"/>
              <w:rPr>
                <w:color w:val="000000" w:themeColor="text1"/>
              </w:rPr>
            </w:pPr>
            <w:r w:rsidRPr="00BC1070">
              <w:rPr>
                <w:rFonts w:hint="eastAsia"/>
                <w:noProof/>
                <w:color w:val="000000" w:themeColor="text1"/>
              </w:rPr>
              <mc:AlternateContent>
                <mc:Choice Requires="wps">
                  <w:drawing>
                    <wp:anchor distT="0" distB="0" distL="114300" distR="114300" simplePos="0" relativeHeight="251745280" behindDoc="0" locked="0" layoutInCell="1" allowOverlap="1" wp14:anchorId="6825FDA9" wp14:editId="2E254CEB">
                      <wp:simplePos x="0" y="0"/>
                      <wp:positionH relativeFrom="column">
                        <wp:posOffset>231140</wp:posOffset>
                      </wp:positionH>
                      <wp:positionV relativeFrom="paragraph">
                        <wp:posOffset>5715</wp:posOffset>
                      </wp:positionV>
                      <wp:extent cx="1663700" cy="476250"/>
                      <wp:effectExtent l="0" t="0" r="12700" b="19050"/>
                      <wp:wrapNone/>
                      <wp:docPr id="1658464040"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0" cy="4762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B8988" id="AutoShape 28" o:spid="_x0000_s1026" type="#_x0000_t185" style="position:absolute;left:0;text-align:left;margin-left:18.2pt;margin-top:.45pt;width:131pt;height:3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" adj="2048" strokeweight=".25pt">
                      <v:path arrowok="t"/>
                      <v:textbox inset="5.85pt,.7pt,5.85pt,.7pt"/>
                    </v:shape>
                  </w:pict>
                </mc:Fallback>
              </mc:AlternateContent>
            </w:r>
            <w:r w:rsidRPr="00D25DA3">
              <w:rPr>
                <w:rFonts w:hint="eastAsia"/>
                <w:color w:val="000000" w:themeColor="text1"/>
              </w:rPr>
              <w:t>【思】</w:t>
            </w:r>
            <w:r w:rsidRPr="00D25DA3">
              <w:rPr>
                <w:rFonts w:hint="eastAsia"/>
                <w:color w:val="000000" w:themeColor="text1"/>
                <w:spacing w:val="-2"/>
              </w:rPr>
              <w:t>硬筆で漢字や語句を書くなかで、行書</w:t>
            </w:r>
            <w:r w:rsidRPr="00D25DA3">
              <w:rPr>
                <w:rFonts w:hint="eastAsia"/>
                <w:color w:val="000000" w:themeColor="text1"/>
              </w:rPr>
              <w:t>の基礎的な書き方</w:t>
            </w:r>
            <w:r>
              <w:rPr>
                <w:rFonts w:hint="eastAsia"/>
                <w:color w:val="000000" w:themeColor="text1"/>
              </w:rPr>
              <w:t>&lt;</w:t>
            </w:r>
            <w:r w:rsidRPr="00D25DA3">
              <w:rPr>
                <w:rFonts w:hint="eastAsia"/>
                <w:color w:val="000000" w:themeColor="text1"/>
              </w:rPr>
              <w:t>点画の変化</w:t>
            </w:r>
            <w:r>
              <w:rPr>
                <w:rFonts w:hint="eastAsia"/>
                <w:color w:val="000000" w:themeColor="text1"/>
              </w:rPr>
              <w:t>&gt;</w:t>
            </w:r>
            <w:r w:rsidRPr="00D25DA3">
              <w:rPr>
                <w:rFonts w:hint="eastAsia"/>
                <w:color w:val="000000" w:themeColor="text1"/>
              </w:rPr>
              <w:t>を確かめている。</w:t>
            </w:r>
          </w:p>
          <w:p w14:paraId="184F22FF" w14:textId="209E153A" w:rsidR="00D02954" w:rsidRPr="00781E96" w:rsidRDefault="00D02954" w:rsidP="00CE72FF">
            <w:pPr>
              <w:pStyle w:val="80-"/>
              <w:rPr>
                <w:color w:val="4F81BD" w:themeColor="accent1"/>
              </w:rPr>
            </w:pPr>
            <w:r w:rsidRPr="00D25DA3">
              <w:rPr>
                <w:rFonts w:hint="eastAsia"/>
                <w:color w:val="000000" w:themeColor="text1"/>
              </w:rPr>
              <w:t>【態】</w:t>
            </w:r>
            <w:r w:rsidRPr="00D25DA3">
              <w:rPr>
                <w:rFonts w:hint="eastAsia"/>
                <w:color w:val="000000" w:themeColor="text1"/>
                <w:spacing w:val="-4"/>
              </w:rPr>
              <w:t>進んで(①)行書の書き方（点画の変化）</w:t>
            </w:r>
            <w:r w:rsidRPr="00D25DA3">
              <w:rPr>
                <w:rFonts w:hint="eastAsia"/>
                <w:color w:val="000000" w:themeColor="text1"/>
              </w:rPr>
              <w:t>を理解し(③)、学習課題に沿って(②) 漢字や語句を書こうとしている(④)。</w:t>
            </w:r>
          </w:p>
        </w:tc>
      </w:tr>
      <w:tr w:rsidR="00D02954" w:rsidRPr="00781E96" w14:paraId="3B06ACAF" w14:textId="77777777" w:rsidTr="00C93D12">
        <w:trPr>
          <w:cantSplit/>
          <w:trHeight w:val="1066"/>
        </w:trPr>
        <w:tc>
          <w:tcPr>
            <w:tcW w:w="476" w:type="dxa"/>
            <w:vMerge/>
            <w:tcBorders>
              <w:bottom w:val="single" w:sz="2" w:space="0" w:color="auto"/>
            </w:tcBorders>
            <w:tcMar>
              <w:left w:w="0" w:type="dxa"/>
              <w:right w:w="0" w:type="dxa"/>
            </w:tcMar>
          </w:tcPr>
          <w:p w14:paraId="4725E6E4" w14:textId="77777777" w:rsidR="00D02954" w:rsidRPr="00781E96" w:rsidRDefault="00D02954" w:rsidP="004211DC">
            <w:pPr>
              <w:pStyle w:val="20-"/>
              <w:rPr>
                <w:color w:val="4F81BD" w:themeColor="accent1"/>
              </w:rPr>
            </w:pPr>
          </w:p>
        </w:tc>
        <w:tc>
          <w:tcPr>
            <w:tcW w:w="2381" w:type="dxa"/>
            <w:tcBorders>
              <w:top w:val="single" w:sz="2" w:space="0" w:color="auto"/>
              <w:bottom w:val="single" w:sz="2" w:space="0" w:color="auto"/>
            </w:tcBorders>
          </w:tcPr>
          <w:p w14:paraId="350BCEDA" w14:textId="77777777" w:rsidR="00D02954" w:rsidRDefault="00D02954" w:rsidP="00C741BA">
            <w:pPr>
              <w:pStyle w:val="50-"/>
              <w:ind w:left="0" w:firstLineChars="0" w:firstLine="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点画の連続</w:t>
            </w:r>
          </w:p>
          <w:p w14:paraId="2D2D7804" w14:textId="5BDE8E42" w:rsidR="00D02954" w:rsidRPr="008A3CD6" w:rsidRDefault="00D02954" w:rsidP="00D848CF">
            <w:pPr>
              <w:pStyle w:val="50-"/>
              <w:ind w:left="0" w:firstLineChars="0" w:firstLine="0"/>
              <w:rPr>
                <w:color w:val="000000" w:themeColor="text1"/>
              </w:rPr>
            </w:pPr>
            <w:r w:rsidRPr="008A3CD6">
              <w:rPr>
                <w:rFonts w:hint="eastAsia"/>
                <w:color w:val="000000" w:themeColor="text1"/>
              </w:rPr>
              <w:t>(</w:t>
            </w:r>
            <w:r w:rsidR="001F6E2E">
              <w:rPr>
                <w:rFonts w:hint="eastAsia"/>
                <w:color w:val="000000" w:themeColor="text1"/>
              </w:rPr>
              <w:t>書写ブック</w:t>
            </w:r>
            <w:r w:rsidRPr="008A3CD6">
              <w:rPr>
                <w:color w:val="000000" w:themeColor="text1"/>
              </w:rPr>
              <w:t>P</w:t>
            </w:r>
            <w:r w:rsidRPr="008A3CD6">
              <w:rPr>
                <w:rFonts w:hint="eastAsia"/>
                <w:color w:val="000000" w:themeColor="text1"/>
              </w:rPr>
              <w:t>1</w:t>
            </w:r>
            <w:r>
              <w:rPr>
                <w:color w:val="000000" w:themeColor="text1"/>
              </w:rPr>
              <w:t>2</w:t>
            </w:r>
            <w:r w:rsidRPr="008A3CD6">
              <w:rPr>
                <w:color w:val="000000" w:themeColor="text1"/>
              </w:rPr>
              <w:t>-</w:t>
            </w:r>
            <w:r w:rsidRPr="008A3CD6">
              <w:rPr>
                <w:rFonts w:hint="eastAsia"/>
                <w:color w:val="000000" w:themeColor="text1"/>
              </w:rPr>
              <w:t>1</w:t>
            </w:r>
            <w:r>
              <w:rPr>
                <w:color w:val="000000" w:themeColor="text1"/>
              </w:rPr>
              <w:t>3</w:t>
            </w:r>
            <w:r w:rsidRPr="008A3CD6">
              <w:rPr>
                <w:rFonts w:hint="eastAsia"/>
                <w:color w:val="000000" w:themeColor="text1"/>
              </w:rPr>
              <w:t>)</w:t>
            </w:r>
          </w:p>
          <w:p w14:paraId="44620ED0" w14:textId="0947748E" w:rsidR="00D02954" w:rsidRPr="004D5E61" w:rsidRDefault="00D02954" w:rsidP="00D848CF">
            <w:pPr>
              <w:pStyle w:val="50-"/>
              <w:ind w:left="150" w:hanging="150"/>
              <w:rPr>
                <w:color w:val="000000" w:themeColor="text1"/>
                <w:spacing w:val="-1"/>
              </w:rPr>
            </w:pPr>
            <w:r w:rsidRPr="008A3CD6">
              <w:rPr>
                <w:rFonts w:hint="eastAsia"/>
                <w:color w:val="000000" w:themeColor="text1"/>
              </w:rPr>
              <w:t>◎漢字の行書の基礎的な書き方</w:t>
            </w:r>
            <w:r w:rsidRPr="008A3CD6">
              <w:rPr>
                <w:rFonts w:hint="eastAsia"/>
                <w:color w:val="000000" w:themeColor="text1"/>
                <w:spacing w:val="4"/>
              </w:rPr>
              <w:t>(点画の</w:t>
            </w:r>
            <w:r>
              <w:rPr>
                <w:rFonts w:hint="eastAsia"/>
                <w:color w:val="000000" w:themeColor="text1"/>
                <w:spacing w:val="4"/>
              </w:rPr>
              <w:t>連続</w:t>
            </w:r>
            <w:r w:rsidRPr="008A3CD6">
              <w:rPr>
                <w:rFonts w:hint="eastAsia"/>
                <w:color w:val="000000" w:themeColor="text1"/>
                <w:spacing w:val="4"/>
              </w:rPr>
              <w:t>）を理解して、身</w:t>
            </w:r>
            <w:r w:rsidRPr="008A3CD6">
              <w:rPr>
                <w:rFonts w:hint="eastAsia"/>
                <w:color w:val="000000" w:themeColor="text1"/>
              </w:rPr>
              <w:t>近な文字を書くことができる</w:t>
            </w:r>
            <w:r w:rsidRPr="004D5E61">
              <w:rPr>
                <w:rFonts w:hint="eastAsia"/>
                <w:color w:val="000000" w:themeColor="text1"/>
              </w:rPr>
              <w:t>。</w:t>
            </w:r>
            <w:r w:rsidRPr="004D5E61">
              <w:rPr>
                <w:color w:val="000000" w:themeColor="text1"/>
                <w:spacing w:val="-1"/>
              </w:rPr>
              <w:t>［知技(3)エ(イ)、(1)イ］</w:t>
            </w:r>
          </w:p>
          <w:p w14:paraId="1417942B" w14:textId="46A92AA3" w:rsidR="00D02954" w:rsidRPr="008A3CD6" w:rsidRDefault="00D02954" w:rsidP="00C741BA">
            <w:pPr>
              <w:pStyle w:val="50-"/>
              <w:ind w:left="0" w:firstLineChars="0" w:firstLine="0"/>
              <w:rPr>
                <w:rFonts w:ascii="ＭＳ ゴシック" w:eastAsia="ＭＳ ゴシック" w:hAnsi="ＭＳ ゴシック"/>
                <w:color w:val="000000" w:themeColor="text1"/>
              </w:rPr>
            </w:pPr>
          </w:p>
        </w:tc>
        <w:tc>
          <w:tcPr>
            <w:tcW w:w="478" w:type="dxa"/>
            <w:vMerge/>
            <w:tcBorders>
              <w:bottom w:val="single" w:sz="2" w:space="0" w:color="auto"/>
              <w:right w:val="single" w:sz="2" w:space="0" w:color="auto"/>
            </w:tcBorders>
            <w:tcMar>
              <w:left w:w="0" w:type="dxa"/>
              <w:right w:w="0" w:type="dxa"/>
            </w:tcMar>
          </w:tcPr>
          <w:p w14:paraId="679BF934" w14:textId="65768532" w:rsidR="00D02954" w:rsidRPr="008A3CD6" w:rsidRDefault="00D02954" w:rsidP="00B02D45">
            <w:pPr>
              <w:pStyle w:val="60-"/>
              <w:rPr>
                <w:rFonts w:ascii="ＭＳ ゴシック" w:eastAsia="ＭＳ ゴシック" w:hAnsi="ＭＳ ゴシック"/>
                <w:color w:val="000000" w:themeColor="text1"/>
              </w:rPr>
            </w:pPr>
          </w:p>
        </w:tc>
        <w:tc>
          <w:tcPr>
            <w:tcW w:w="3742" w:type="dxa"/>
            <w:tcBorders>
              <w:top w:val="single" w:sz="2" w:space="0" w:color="auto"/>
              <w:left w:val="single" w:sz="2" w:space="0" w:color="auto"/>
              <w:bottom w:val="single" w:sz="2" w:space="0" w:color="auto"/>
            </w:tcBorders>
          </w:tcPr>
          <w:p w14:paraId="341F2D35" w14:textId="59342F4B" w:rsidR="00D02954" w:rsidRPr="008A3CD6" w:rsidRDefault="00D02954" w:rsidP="00B02D45">
            <w:pPr>
              <w:pStyle w:val="70-"/>
              <w:ind w:left="221" w:firstLineChars="0" w:hanging="221"/>
              <w:rPr>
                <w:color w:val="000000" w:themeColor="text1"/>
              </w:rPr>
            </w:pPr>
            <w:r w:rsidRPr="008A3CD6">
              <w:rPr>
                <w:rFonts w:ascii="ＭＳ ゴシック" w:eastAsia="ＭＳ ゴシック" w:hAnsi="ＭＳ ゴシック" w:hint="eastAsia"/>
                <w:color w:val="000000" w:themeColor="text1"/>
              </w:rPr>
              <w:t xml:space="preserve">１ </w:t>
            </w:r>
            <w:r w:rsidRPr="008A3CD6">
              <w:rPr>
                <w:rFonts w:hint="eastAsia"/>
                <w:color w:val="000000" w:themeColor="text1"/>
              </w:rPr>
              <w:t>教科書P5</w:t>
            </w:r>
            <w:r>
              <w:rPr>
                <w:color w:val="000000" w:themeColor="text1"/>
              </w:rPr>
              <w:t>8</w:t>
            </w:r>
            <w:r w:rsidRPr="008A3CD6">
              <w:rPr>
                <w:rFonts w:hint="eastAsia"/>
                <w:color w:val="000000" w:themeColor="text1"/>
              </w:rPr>
              <w:t>-</w:t>
            </w:r>
            <w:r>
              <w:rPr>
                <w:color w:val="000000" w:themeColor="text1"/>
              </w:rPr>
              <w:t>61</w:t>
            </w:r>
            <w:r w:rsidRPr="008A3CD6">
              <w:rPr>
                <w:rFonts w:hint="eastAsia"/>
                <w:color w:val="000000" w:themeColor="text1"/>
              </w:rPr>
              <w:t>で学習したこと（点画の</w:t>
            </w:r>
            <w:r>
              <w:rPr>
                <w:rFonts w:hint="eastAsia"/>
                <w:color w:val="000000" w:themeColor="text1"/>
              </w:rPr>
              <w:t>連続</w:t>
            </w:r>
            <w:r w:rsidRPr="008A3CD6">
              <w:rPr>
                <w:rFonts w:hint="eastAsia"/>
                <w:color w:val="000000" w:themeColor="text1"/>
              </w:rPr>
              <w:t>）を振り返る。</w:t>
            </w:r>
          </w:p>
          <w:p w14:paraId="65B439F2" w14:textId="623370C0" w:rsidR="00D02954" w:rsidRPr="00B02D45" w:rsidRDefault="00D02954" w:rsidP="00B02D45">
            <w:pPr>
              <w:pStyle w:val="70-"/>
              <w:ind w:left="221" w:firstLineChars="0" w:hanging="221"/>
              <w:rPr>
                <w:rFonts w:ascii="ＭＳ ゴシック" w:eastAsia="ＭＳ ゴシック" w:hAnsi="ＭＳ ゴシック"/>
                <w:color w:val="000000" w:themeColor="text1"/>
              </w:rPr>
            </w:pPr>
            <w:r w:rsidRPr="008A3CD6">
              <w:rPr>
                <w:rFonts w:ascii="ＭＳ ゴシック" w:eastAsia="ＭＳ ゴシック" w:hAnsi="ＭＳ ゴシック" w:hint="eastAsia"/>
                <w:color w:val="000000" w:themeColor="text1"/>
              </w:rPr>
              <w:t xml:space="preserve">２ </w:t>
            </w:r>
            <w:r w:rsidR="001F6E2E">
              <w:rPr>
                <w:rFonts w:hint="eastAsia"/>
                <w:color w:val="000000" w:themeColor="text1"/>
              </w:rPr>
              <w:t>書写ブック</w:t>
            </w:r>
            <w:r w:rsidR="001F6E2E">
              <w:rPr>
                <w:color w:val="000000" w:themeColor="text1"/>
              </w:rPr>
              <w:t>P</w:t>
            </w:r>
            <w:r>
              <w:rPr>
                <w:color w:val="000000" w:themeColor="text1"/>
              </w:rPr>
              <w:t>12-13</w:t>
            </w:r>
            <w:r>
              <w:rPr>
                <w:rFonts w:hint="eastAsia"/>
                <w:color w:val="000000" w:themeColor="text1"/>
              </w:rPr>
              <w:t>の上段で</w:t>
            </w:r>
            <w:r w:rsidRPr="008A3CD6">
              <w:rPr>
                <w:rFonts w:hint="eastAsia"/>
                <w:color w:val="000000" w:themeColor="text1"/>
              </w:rPr>
              <w:t>点画の</w:t>
            </w:r>
            <w:r>
              <w:rPr>
                <w:rFonts w:hint="eastAsia"/>
                <w:color w:val="000000" w:themeColor="text1"/>
              </w:rPr>
              <w:t>連続</w:t>
            </w:r>
            <w:r w:rsidRPr="008A3CD6">
              <w:rPr>
                <w:rFonts w:hint="eastAsia"/>
                <w:color w:val="000000" w:themeColor="text1"/>
              </w:rPr>
              <w:t>のしかたを確かめ、点画の</w:t>
            </w:r>
            <w:r>
              <w:rPr>
                <w:rFonts w:hint="eastAsia"/>
                <w:color w:val="000000" w:themeColor="text1"/>
              </w:rPr>
              <w:t>連続</w:t>
            </w:r>
            <w:r w:rsidRPr="008A3CD6">
              <w:rPr>
                <w:rFonts w:hint="eastAsia"/>
                <w:color w:val="000000" w:themeColor="text1"/>
              </w:rPr>
              <w:t>についての学びを生活に生かすという意識をもって、硬筆で漢字を書く。</w:t>
            </w:r>
          </w:p>
        </w:tc>
        <w:tc>
          <w:tcPr>
            <w:tcW w:w="3289" w:type="dxa"/>
            <w:tcBorders>
              <w:top w:val="single" w:sz="2" w:space="0" w:color="auto"/>
              <w:bottom w:val="single" w:sz="2" w:space="0" w:color="auto"/>
            </w:tcBorders>
            <w:tcMar>
              <w:left w:w="136" w:type="dxa"/>
              <w:right w:w="136" w:type="dxa"/>
            </w:tcMar>
          </w:tcPr>
          <w:p w14:paraId="12FFC6BD" w14:textId="57693FD9" w:rsidR="00D02954" w:rsidRPr="00D25DA3" w:rsidRDefault="00D02954" w:rsidP="00B02D45">
            <w:pPr>
              <w:pStyle w:val="80-"/>
              <w:rPr>
                <w:color w:val="000000" w:themeColor="text1"/>
              </w:rPr>
            </w:pPr>
            <w:r w:rsidRPr="00D25DA3">
              <w:rPr>
                <w:rFonts w:hint="eastAsia"/>
                <w:color w:val="000000" w:themeColor="text1"/>
              </w:rPr>
              <w:t>【知】漢字の行書の基礎的な書き方（点画の</w:t>
            </w:r>
            <w:r>
              <w:rPr>
                <w:rFonts w:hint="eastAsia"/>
                <w:color w:val="000000" w:themeColor="text1"/>
              </w:rPr>
              <w:t>連続</w:t>
            </w:r>
            <w:r w:rsidRPr="00D25DA3">
              <w:rPr>
                <w:rFonts w:hint="eastAsia"/>
                <w:color w:val="000000" w:themeColor="text1"/>
              </w:rPr>
              <w:t>）を理解して、身近な文字を書いている。</w:t>
            </w:r>
          </w:p>
          <w:p w14:paraId="79780870" w14:textId="7BC358BF" w:rsidR="00D02954" w:rsidRPr="00D25DA3" w:rsidRDefault="00D02954" w:rsidP="00B02D45">
            <w:pPr>
              <w:pStyle w:val="80-"/>
              <w:rPr>
                <w:color w:val="000000" w:themeColor="text1"/>
              </w:rPr>
            </w:pPr>
            <w:r w:rsidRPr="00BC1070">
              <w:rPr>
                <w:rFonts w:hint="eastAsia"/>
                <w:noProof/>
                <w:color w:val="000000" w:themeColor="text1"/>
              </w:rPr>
              <mc:AlternateContent>
                <mc:Choice Requires="wps">
                  <w:drawing>
                    <wp:anchor distT="0" distB="0" distL="114300" distR="114300" simplePos="0" relativeHeight="251746304" behindDoc="0" locked="0" layoutInCell="1" allowOverlap="1" wp14:anchorId="55E82BCC" wp14:editId="37FF37B0">
                      <wp:simplePos x="0" y="0"/>
                      <wp:positionH relativeFrom="column">
                        <wp:posOffset>231085</wp:posOffset>
                      </wp:positionH>
                      <wp:positionV relativeFrom="paragraph">
                        <wp:posOffset>5190</wp:posOffset>
                      </wp:positionV>
                      <wp:extent cx="1663700" cy="476250"/>
                      <wp:effectExtent l="0" t="0" r="12700" b="19050"/>
                      <wp:wrapNone/>
                      <wp:docPr id="65497524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0" cy="4762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6E848" id="AutoShape 28" o:spid="_x0000_s1026" type="#_x0000_t185" style="position:absolute;left:0;text-align:left;margin-left:18.2pt;margin-top:.4pt;width:131pt;height:3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" adj="2048" strokeweight=".25pt">
                      <v:path arrowok="t"/>
                      <v:textbox inset="5.85pt,.7pt,5.85pt,.7pt"/>
                    </v:shape>
                  </w:pict>
                </mc:Fallback>
              </mc:AlternateContent>
            </w:r>
            <w:r w:rsidRPr="00D25DA3">
              <w:rPr>
                <w:rFonts w:hint="eastAsia"/>
                <w:color w:val="000000" w:themeColor="text1"/>
              </w:rPr>
              <w:t>【思】</w:t>
            </w:r>
            <w:r w:rsidRPr="00D25DA3">
              <w:rPr>
                <w:rFonts w:hint="eastAsia"/>
                <w:color w:val="000000" w:themeColor="text1"/>
                <w:spacing w:val="-2"/>
              </w:rPr>
              <w:t>硬筆で漢字を書くなかで、行書</w:t>
            </w:r>
            <w:r w:rsidRPr="00D25DA3">
              <w:rPr>
                <w:rFonts w:hint="eastAsia"/>
                <w:color w:val="000000" w:themeColor="text1"/>
              </w:rPr>
              <w:t>の基礎的な書き方</w:t>
            </w:r>
            <w:r>
              <w:rPr>
                <w:rFonts w:hint="eastAsia"/>
                <w:color w:val="000000" w:themeColor="text1"/>
              </w:rPr>
              <w:t>&lt;</w:t>
            </w:r>
            <w:r w:rsidRPr="00D25DA3">
              <w:rPr>
                <w:rFonts w:hint="eastAsia"/>
                <w:color w:val="000000" w:themeColor="text1"/>
              </w:rPr>
              <w:t>点画の</w:t>
            </w:r>
            <w:r>
              <w:rPr>
                <w:rFonts w:hint="eastAsia"/>
                <w:color w:val="000000" w:themeColor="text1"/>
              </w:rPr>
              <w:t>連続&gt;</w:t>
            </w:r>
            <w:r w:rsidRPr="00D25DA3">
              <w:rPr>
                <w:rFonts w:hint="eastAsia"/>
                <w:color w:val="000000" w:themeColor="text1"/>
              </w:rPr>
              <w:t>を確かめている。</w:t>
            </w:r>
          </w:p>
          <w:p w14:paraId="4E1FF4FF" w14:textId="16AFF31E" w:rsidR="00D02954" w:rsidRPr="00B02D45" w:rsidRDefault="00D02954" w:rsidP="00B02D45">
            <w:pPr>
              <w:pStyle w:val="80-"/>
              <w:rPr>
                <w:color w:val="000000" w:themeColor="text1"/>
              </w:rPr>
            </w:pPr>
            <w:r w:rsidRPr="00D25DA3">
              <w:rPr>
                <w:rFonts w:hint="eastAsia"/>
                <w:color w:val="000000" w:themeColor="text1"/>
              </w:rPr>
              <w:t>【態】</w:t>
            </w:r>
            <w:r w:rsidRPr="00D25DA3">
              <w:rPr>
                <w:rFonts w:hint="eastAsia"/>
                <w:color w:val="000000" w:themeColor="text1"/>
                <w:spacing w:val="-4"/>
              </w:rPr>
              <w:t>進んで(①)行書の書き方（点画の</w:t>
            </w:r>
            <w:r>
              <w:rPr>
                <w:rFonts w:hint="eastAsia"/>
                <w:color w:val="000000" w:themeColor="text1"/>
                <w:spacing w:val="-4"/>
              </w:rPr>
              <w:t>連続</w:t>
            </w:r>
            <w:r w:rsidRPr="00D25DA3">
              <w:rPr>
                <w:rFonts w:hint="eastAsia"/>
                <w:color w:val="000000" w:themeColor="text1"/>
                <w:spacing w:val="-4"/>
              </w:rPr>
              <w:t>）</w:t>
            </w:r>
            <w:r w:rsidRPr="00D25DA3">
              <w:rPr>
                <w:rFonts w:hint="eastAsia"/>
                <w:color w:val="000000" w:themeColor="text1"/>
              </w:rPr>
              <w:t>を理解し(③)、学習課題に沿って(②) 漢字を書こうとしている(④)。</w:t>
            </w:r>
          </w:p>
        </w:tc>
      </w:tr>
      <w:tr w:rsidR="003940B2" w:rsidRPr="00781E96" w14:paraId="2839EB0A" w14:textId="77777777" w:rsidTr="00D02954">
        <w:trPr>
          <w:cantSplit/>
          <w:trHeight w:val="847"/>
        </w:trPr>
        <w:tc>
          <w:tcPr>
            <w:tcW w:w="476" w:type="dxa"/>
            <w:vMerge w:val="restart"/>
            <w:tcBorders>
              <w:top w:val="single" w:sz="2" w:space="0" w:color="auto"/>
            </w:tcBorders>
            <w:tcMar>
              <w:left w:w="0" w:type="dxa"/>
              <w:right w:w="0" w:type="dxa"/>
            </w:tcMar>
          </w:tcPr>
          <w:p w14:paraId="6E060CFF" w14:textId="77777777" w:rsidR="003940B2" w:rsidRPr="00781E96" w:rsidRDefault="003940B2" w:rsidP="004211DC">
            <w:pPr>
              <w:pStyle w:val="20-"/>
              <w:rPr>
                <w:color w:val="4F81BD" w:themeColor="accent1"/>
              </w:rPr>
            </w:pPr>
            <w:r w:rsidRPr="00D848CF">
              <w:rPr>
                <w:rFonts w:hint="eastAsia"/>
                <w:color w:val="000000" w:themeColor="text1"/>
              </w:rPr>
              <w:t>２年</w:t>
            </w:r>
          </w:p>
        </w:tc>
        <w:tc>
          <w:tcPr>
            <w:tcW w:w="2381" w:type="dxa"/>
            <w:tcBorders>
              <w:top w:val="single" w:sz="2" w:space="0" w:color="auto"/>
              <w:bottom w:val="single" w:sz="2" w:space="0" w:color="auto"/>
            </w:tcBorders>
          </w:tcPr>
          <w:p w14:paraId="01A79218" w14:textId="77777777" w:rsidR="007B5B90" w:rsidRDefault="003940B2" w:rsidP="00CE72FF">
            <w:pPr>
              <w:pStyle w:val="50-"/>
              <w:ind w:left="0" w:firstLineChars="0" w:firstLine="0"/>
              <w:rPr>
                <w:rFonts w:ascii="ＭＳ ゴシック" w:eastAsia="ＭＳ ゴシック" w:hAnsi="ＭＳ ゴシック"/>
                <w:color w:val="000000" w:themeColor="text1"/>
              </w:rPr>
            </w:pPr>
            <w:r w:rsidRPr="006973F0">
              <w:rPr>
                <w:rFonts w:ascii="ＭＳ ゴシック" w:eastAsia="ＭＳ ゴシック" w:hAnsi="ＭＳ ゴシック" w:hint="eastAsia"/>
                <w:color w:val="000000" w:themeColor="text1"/>
              </w:rPr>
              <w:t xml:space="preserve">点画の省略 </w:t>
            </w:r>
          </w:p>
          <w:p w14:paraId="792D8084" w14:textId="34EDCC27" w:rsidR="003940B2" w:rsidRPr="006973F0" w:rsidRDefault="003940B2" w:rsidP="00CE72FF">
            <w:pPr>
              <w:pStyle w:val="50-"/>
              <w:ind w:left="0" w:firstLineChars="0" w:firstLine="0"/>
              <w:rPr>
                <w:color w:val="000000" w:themeColor="text1"/>
              </w:rPr>
            </w:pPr>
            <w:r w:rsidRPr="006973F0">
              <w:rPr>
                <w:rFonts w:hint="eastAsia"/>
                <w:color w:val="000000" w:themeColor="text1"/>
              </w:rPr>
              <w:t>(</w:t>
            </w:r>
            <w:r w:rsidR="001F6E2E">
              <w:rPr>
                <w:rFonts w:hint="eastAsia"/>
                <w:color w:val="000000" w:themeColor="text1"/>
              </w:rPr>
              <w:t>書写ブック</w:t>
            </w:r>
            <w:r w:rsidRPr="006973F0">
              <w:rPr>
                <w:color w:val="000000" w:themeColor="text1"/>
              </w:rPr>
              <w:t>P</w:t>
            </w:r>
            <w:r w:rsidRPr="006973F0">
              <w:rPr>
                <w:rFonts w:hint="eastAsia"/>
                <w:color w:val="000000" w:themeColor="text1"/>
              </w:rPr>
              <w:t>1</w:t>
            </w:r>
            <w:r w:rsidRPr="006973F0">
              <w:rPr>
                <w:color w:val="000000" w:themeColor="text1"/>
              </w:rPr>
              <w:t>4-</w:t>
            </w:r>
            <w:r w:rsidRPr="006973F0">
              <w:rPr>
                <w:rFonts w:hint="eastAsia"/>
                <w:color w:val="000000" w:themeColor="text1"/>
              </w:rPr>
              <w:t>1</w:t>
            </w:r>
            <w:r w:rsidRPr="006973F0">
              <w:rPr>
                <w:color w:val="000000" w:themeColor="text1"/>
              </w:rPr>
              <w:t>5</w:t>
            </w:r>
            <w:r w:rsidRPr="006973F0">
              <w:rPr>
                <w:rFonts w:hint="eastAsia"/>
                <w:color w:val="000000" w:themeColor="text1"/>
              </w:rPr>
              <w:t>)</w:t>
            </w:r>
          </w:p>
          <w:p w14:paraId="61A84382" w14:textId="702F3FFF" w:rsidR="003940B2" w:rsidRPr="00781E96" w:rsidRDefault="003940B2" w:rsidP="00FC7647">
            <w:pPr>
              <w:pStyle w:val="50-"/>
              <w:ind w:left="150" w:hanging="150"/>
              <w:rPr>
                <w:color w:val="4F81BD" w:themeColor="accent1"/>
              </w:rPr>
            </w:pPr>
            <w:r w:rsidRPr="006973F0">
              <w:rPr>
                <w:rFonts w:hint="eastAsia"/>
                <w:color w:val="000000" w:themeColor="text1"/>
              </w:rPr>
              <w:t>◎漢字の行書の書き方（点画の省略）を理解して、読みやすく速く書くことができる</w:t>
            </w:r>
            <w:r w:rsidRPr="0015267C">
              <w:rPr>
                <w:rFonts w:hint="eastAsia"/>
                <w:color w:val="000000" w:themeColor="text1"/>
              </w:rPr>
              <w:t>。</w:t>
            </w:r>
            <w:r w:rsidRPr="0015267C">
              <w:rPr>
                <w:color w:val="000000" w:themeColor="text1"/>
                <w:spacing w:val="-1"/>
              </w:rPr>
              <w:t>[知技(3)ウ(ア)、(1)ウ］</w:t>
            </w:r>
          </w:p>
        </w:tc>
        <w:tc>
          <w:tcPr>
            <w:tcW w:w="478" w:type="dxa"/>
            <w:tcBorders>
              <w:bottom w:val="nil"/>
              <w:right w:val="single" w:sz="2" w:space="0" w:color="auto"/>
            </w:tcBorders>
            <w:tcMar>
              <w:left w:w="0" w:type="dxa"/>
              <w:right w:w="0" w:type="dxa"/>
            </w:tcMar>
          </w:tcPr>
          <w:p w14:paraId="0F32C04D" w14:textId="77777777" w:rsidR="003940B2" w:rsidRPr="003940B2" w:rsidRDefault="003940B2" w:rsidP="00CE72FF">
            <w:pPr>
              <w:pStyle w:val="60-"/>
              <w:rPr>
                <w:rFonts w:ascii="ＭＳ ゴシック" w:eastAsia="ＭＳ ゴシック" w:hAnsi="ＭＳ ゴシック"/>
                <w:color w:val="000000" w:themeColor="text1"/>
              </w:rPr>
            </w:pPr>
            <w:r w:rsidRPr="003940B2">
              <w:rPr>
                <w:rFonts w:ascii="ＭＳ ゴシック" w:eastAsia="ＭＳ ゴシック" w:hAnsi="ＭＳ ゴシック" w:hint="eastAsia"/>
                <w:color w:val="000000" w:themeColor="text1"/>
              </w:rPr>
              <w:t>硬筆</w:t>
            </w:r>
          </w:p>
          <w:p w14:paraId="2907F6EE" w14:textId="7E6B6A0C" w:rsidR="003940B2" w:rsidRPr="00781E96" w:rsidRDefault="00F36C4D" w:rsidP="00CE72FF">
            <w:pPr>
              <w:pStyle w:val="60-"/>
              <w:rPr>
                <w:color w:val="4F81BD" w:themeColor="accent1"/>
              </w:rPr>
            </w:pPr>
            <w:r>
              <w:rPr>
                <w:rFonts w:ascii="ＭＳ ゴシック" w:eastAsia="ＭＳ ゴシック" w:hAnsi="ＭＳ ゴシック" w:hint="eastAsia"/>
                <w:color w:val="000000" w:themeColor="text1"/>
              </w:rPr>
              <w:t>４</w:t>
            </w:r>
          </w:p>
        </w:tc>
        <w:tc>
          <w:tcPr>
            <w:tcW w:w="3742" w:type="dxa"/>
            <w:tcBorders>
              <w:top w:val="single" w:sz="2" w:space="0" w:color="auto"/>
              <w:left w:val="single" w:sz="2" w:space="0" w:color="auto"/>
              <w:bottom w:val="single" w:sz="2" w:space="0" w:color="auto"/>
            </w:tcBorders>
          </w:tcPr>
          <w:p w14:paraId="3198E1B4" w14:textId="77777777" w:rsidR="003940B2" w:rsidRPr="00291234" w:rsidRDefault="003940B2" w:rsidP="00CE72FF">
            <w:pPr>
              <w:pStyle w:val="70-"/>
              <w:ind w:left="220" w:firstLineChars="0" w:hanging="221"/>
              <w:rPr>
                <w:color w:val="000000" w:themeColor="text1"/>
              </w:rPr>
            </w:pPr>
            <w:r w:rsidRPr="00291234">
              <w:rPr>
                <w:rFonts w:ascii="ＭＳ ゴシック" w:eastAsia="ＭＳ ゴシック" w:hAnsi="ＭＳ ゴシック" w:hint="eastAsia"/>
                <w:color w:val="000000" w:themeColor="text1"/>
              </w:rPr>
              <w:t xml:space="preserve">１ </w:t>
            </w:r>
            <w:r w:rsidRPr="00291234">
              <w:rPr>
                <w:rFonts w:hint="eastAsia"/>
                <w:color w:val="000000" w:themeColor="text1"/>
              </w:rPr>
              <w:t>教科書P66-69で学習したこと（点画の省略）を振り返る。</w:t>
            </w:r>
          </w:p>
          <w:p w14:paraId="511776AE" w14:textId="006097E2" w:rsidR="003940B2" w:rsidRPr="00291234" w:rsidRDefault="003940B2" w:rsidP="00CE72FF">
            <w:pPr>
              <w:pStyle w:val="70-"/>
              <w:ind w:left="221" w:firstLineChars="0" w:hanging="221"/>
              <w:jc w:val="left"/>
              <w:rPr>
                <w:rFonts w:ascii="ＭＳ ゴシック" w:eastAsia="ＭＳ ゴシック" w:hAnsi="ＭＳ ゴシック"/>
                <w:color w:val="000000" w:themeColor="text1"/>
              </w:rPr>
            </w:pPr>
            <w:r w:rsidRPr="00291234">
              <w:rPr>
                <w:rFonts w:ascii="ＭＳ ゴシック" w:eastAsia="ＭＳ ゴシック" w:hAnsi="ＭＳ ゴシック" w:hint="eastAsia"/>
                <w:color w:val="000000" w:themeColor="text1"/>
              </w:rPr>
              <w:t>２</w:t>
            </w:r>
            <w:r w:rsidR="006A2928">
              <w:rPr>
                <w:rFonts w:ascii="ＭＳ ゴシック" w:eastAsia="ＭＳ ゴシック" w:hAnsi="ＭＳ ゴシック"/>
                <w:color w:val="000000" w:themeColor="text1"/>
              </w:rPr>
              <w:t xml:space="preserve"> </w:t>
            </w:r>
            <w:r w:rsidR="006A2928">
              <w:rPr>
                <w:rFonts w:hint="eastAsia"/>
                <w:color w:val="000000" w:themeColor="text1"/>
              </w:rPr>
              <w:t>書写ブック</w:t>
            </w:r>
            <w:r w:rsidR="001F6E2E">
              <w:rPr>
                <w:rFonts w:hint="eastAsia"/>
                <w:color w:val="000000" w:themeColor="text1"/>
              </w:rPr>
              <w:t>P</w:t>
            </w:r>
            <w:r w:rsidR="001F1165">
              <w:rPr>
                <w:color w:val="000000" w:themeColor="text1"/>
              </w:rPr>
              <w:t>14-15</w:t>
            </w:r>
            <w:r w:rsidR="001F1165">
              <w:rPr>
                <w:rFonts w:hint="eastAsia"/>
                <w:color w:val="000000" w:themeColor="text1"/>
              </w:rPr>
              <w:t>の上段で</w:t>
            </w:r>
            <w:r w:rsidRPr="00291234">
              <w:rPr>
                <w:rFonts w:hint="eastAsia"/>
                <w:color w:val="000000" w:themeColor="text1"/>
              </w:rPr>
              <w:t>点画の省略のしかたを確かめ、点画の省略についての学びを生活に生かすという意識をもって、硬筆で漢字や四字熟語を書く。</w:t>
            </w:r>
          </w:p>
        </w:tc>
        <w:tc>
          <w:tcPr>
            <w:tcW w:w="3289" w:type="dxa"/>
            <w:tcBorders>
              <w:top w:val="single" w:sz="2" w:space="0" w:color="auto"/>
              <w:bottom w:val="single" w:sz="2" w:space="0" w:color="auto"/>
            </w:tcBorders>
            <w:tcMar>
              <w:left w:w="136" w:type="dxa"/>
              <w:right w:w="136" w:type="dxa"/>
            </w:tcMar>
          </w:tcPr>
          <w:p w14:paraId="0C30C536" w14:textId="27B91FA4" w:rsidR="003940B2" w:rsidRPr="00291234" w:rsidRDefault="003940B2" w:rsidP="00CE72FF">
            <w:pPr>
              <w:pStyle w:val="80-"/>
              <w:rPr>
                <w:color w:val="000000" w:themeColor="text1"/>
              </w:rPr>
            </w:pPr>
            <w:r w:rsidRPr="00291234">
              <w:rPr>
                <w:rFonts w:hint="eastAsia"/>
                <w:color w:val="000000" w:themeColor="text1"/>
              </w:rPr>
              <w:t>【知】漢字の行書の書き方（点画の省略）を理解して、読みやすく速く書いている。</w:t>
            </w:r>
          </w:p>
          <w:p w14:paraId="460A4D7B" w14:textId="03FFB178" w:rsidR="003940B2" w:rsidRPr="00291234" w:rsidRDefault="00C93D12" w:rsidP="00CE72FF">
            <w:pPr>
              <w:pStyle w:val="80-"/>
              <w:rPr>
                <w:color w:val="000000" w:themeColor="text1"/>
              </w:rPr>
            </w:pPr>
            <w:r w:rsidRPr="00BC1070">
              <w:rPr>
                <w:rFonts w:hint="eastAsia"/>
                <w:noProof/>
                <w:color w:val="000000" w:themeColor="text1"/>
              </w:rPr>
              <mc:AlternateContent>
                <mc:Choice Requires="wps">
                  <w:drawing>
                    <wp:anchor distT="0" distB="0" distL="114300" distR="114300" simplePos="0" relativeHeight="251732992" behindDoc="0" locked="0" layoutInCell="1" allowOverlap="1" wp14:anchorId="7D117301" wp14:editId="69B0AB47">
                      <wp:simplePos x="0" y="0"/>
                      <wp:positionH relativeFrom="column">
                        <wp:posOffset>231085</wp:posOffset>
                      </wp:positionH>
                      <wp:positionV relativeFrom="paragraph">
                        <wp:posOffset>17780</wp:posOffset>
                      </wp:positionV>
                      <wp:extent cx="1663700" cy="476250"/>
                      <wp:effectExtent l="0" t="0" r="12700" b="19050"/>
                      <wp:wrapNone/>
                      <wp:docPr id="95506189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0" cy="4762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67E78" id="AutoShape 28" o:spid="_x0000_s1026" type="#_x0000_t185" style="position:absolute;left:0;text-align:left;margin-left:18.2pt;margin-top:1.4pt;width:131pt;height:3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" adj="2048" strokeweight=".25pt">
                      <v:path arrowok="t"/>
                      <v:textbox inset="5.85pt,.7pt,5.85pt,.7pt"/>
                    </v:shape>
                  </w:pict>
                </mc:Fallback>
              </mc:AlternateContent>
            </w:r>
            <w:r w:rsidR="003940B2" w:rsidRPr="00291234">
              <w:rPr>
                <w:rFonts w:hint="eastAsia"/>
                <w:color w:val="000000" w:themeColor="text1"/>
              </w:rPr>
              <w:t>【思】硬筆で漢字や四字熟語を書くなかで、行書の書き方</w:t>
            </w:r>
            <w:r>
              <w:rPr>
                <w:rFonts w:hint="eastAsia"/>
                <w:color w:val="000000" w:themeColor="text1"/>
              </w:rPr>
              <w:t>&lt;</w:t>
            </w:r>
            <w:r w:rsidR="003940B2" w:rsidRPr="00291234">
              <w:rPr>
                <w:rFonts w:hint="eastAsia"/>
                <w:color w:val="000000" w:themeColor="text1"/>
              </w:rPr>
              <w:t>点画の省略</w:t>
            </w:r>
            <w:r>
              <w:rPr>
                <w:rFonts w:hint="eastAsia"/>
                <w:color w:val="000000" w:themeColor="text1"/>
              </w:rPr>
              <w:t>&gt;</w:t>
            </w:r>
            <w:r w:rsidR="003940B2" w:rsidRPr="00291234">
              <w:rPr>
                <w:rFonts w:hint="eastAsia"/>
                <w:color w:val="000000" w:themeColor="text1"/>
              </w:rPr>
              <w:t>を確かめている。</w:t>
            </w:r>
          </w:p>
          <w:p w14:paraId="144B4F9D" w14:textId="18F40FE3" w:rsidR="003940B2" w:rsidRPr="00291234" w:rsidRDefault="003940B2" w:rsidP="003A178C">
            <w:pPr>
              <w:pStyle w:val="80-"/>
              <w:rPr>
                <w:color w:val="000000" w:themeColor="text1"/>
              </w:rPr>
            </w:pPr>
            <w:r w:rsidRPr="00291234">
              <w:rPr>
                <w:rFonts w:hint="eastAsia"/>
                <w:color w:val="000000" w:themeColor="text1"/>
              </w:rPr>
              <w:t>【態】</w:t>
            </w:r>
            <w:r w:rsidRPr="00291234">
              <w:rPr>
                <w:rFonts w:hint="eastAsia"/>
                <w:color w:val="000000" w:themeColor="text1"/>
                <w:spacing w:val="-4"/>
              </w:rPr>
              <w:t>進んで</w:t>
            </w:r>
            <w:r w:rsidRPr="00291234">
              <w:rPr>
                <w:color w:val="000000" w:themeColor="text1"/>
                <w:spacing w:val="-4"/>
              </w:rPr>
              <w:t>(①)行書の書き方（点画の</w:t>
            </w:r>
            <w:r w:rsidRPr="00291234">
              <w:rPr>
                <w:rFonts w:hint="eastAsia"/>
                <w:color w:val="000000" w:themeColor="text1"/>
                <w:spacing w:val="-4"/>
              </w:rPr>
              <w:t>省略</w:t>
            </w:r>
            <w:r w:rsidRPr="00291234">
              <w:rPr>
                <w:color w:val="000000" w:themeColor="text1"/>
                <w:spacing w:val="-4"/>
              </w:rPr>
              <w:t>）</w:t>
            </w:r>
            <w:r w:rsidRPr="00291234">
              <w:rPr>
                <w:color w:val="000000" w:themeColor="text1"/>
              </w:rPr>
              <w:t>を理解し(③)、学習課題に沿って(②)</w:t>
            </w:r>
            <w:r w:rsidRPr="00291234">
              <w:rPr>
                <w:rFonts w:hint="eastAsia"/>
                <w:color w:val="000000" w:themeColor="text1"/>
              </w:rPr>
              <w:t xml:space="preserve"> 漢字や四字熟語</w:t>
            </w:r>
            <w:r w:rsidRPr="00291234">
              <w:rPr>
                <w:color w:val="000000" w:themeColor="text1"/>
              </w:rPr>
              <w:t>を書こうとしている(④)。</w:t>
            </w:r>
          </w:p>
        </w:tc>
      </w:tr>
      <w:tr w:rsidR="00D02954" w:rsidRPr="003639D6" w14:paraId="347391CD" w14:textId="77777777" w:rsidTr="00475B85">
        <w:trPr>
          <w:cantSplit/>
          <w:trHeight w:val="847"/>
        </w:trPr>
        <w:tc>
          <w:tcPr>
            <w:tcW w:w="476" w:type="dxa"/>
            <w:vMerge/>
            <w:tcMar>
              <w:left w:w="0" w:type="dxa"/>
              <w:right w:w="0" w:type="dxa"/>
            </w:tcMar>
          </w:tcPr>
          <w:p w14:paraId="50FAB087" w14:textId="77777777" w:rsidR="00D02954" w:rsidRPr="00781E96" w:rsidRDefault="00D02954" w:rsidP="004211DC">
            <w:pPr>
              <w:pStyle w:val="20-"/>
              <w:rPr>
                <w:color w:val="4F81BD" w:themeColor="accent1"/>
              </w:rPr>
            </w:pPr>
          </w:p>
        </w:tc>
        <w:tc>
          <w:tcPr>
            <w:tcW w:w="2381" w:type="dxa"/>
            <w:tcBorders>
              <w:top w:val="single" w:sz="2" w:space="0" w:color="auto"/>
              <w:bottom w:val="single" w:sz="2" w:space="0" w:color="auto"/>
            </w:tcBorders>
          </w:tcPr>
          <w:p w14:paraId="36F52A6A" w14:textId="77777777" w:rsidR="00D02954" w:rsidRDefault="00D02954" w:rsidP="00CE72FF">
            <w:pPr>
              <w:pStyle w:val="50-"/>
              <w:ind w:left="0" w:firstLineChars="0" w:firstLine="0"/>
              <w:rPr>
                <w:rFonts w:ascii="ＭＳ ゴシック" w:eastAsia="ＭＳ ゴシック" w:hAnsi="ＭＳ ゴシック"/>
                <w:color w:val="000000" w:themeColor="text1"/>
              </w:rPr>
            </w:pPr>
            <w:r w:rsidRPr="00695EE6">
              <w:rPr>
                <w:rFonts w:ascii="ＭＳ ゴシック" w:eastAsia="ＭＳ ゴシック" w:hAnsi="ＭＳ ゴシック" w:hint="eastAsia"/>
                <w:color w:val="000000" w:themeColor="text1"/>
              </w:rPr>
              <w:t xml:space="preserve">筆順の変化 </w:t>
            </w:r>
          </w:p>
          <w:p w14:paraId="3C531957" w14:textId="74B3589A" w:rsidR="00D02954" w:rsidRPr="00695EE6" w:rsidRDefault="00D02954" w:rsidP="00CE72FF">
            <w:pPr>
              <w:pStyle w:val="50-"/>
              <w:ind w:left="0" w:firstLineChars="0" w:firstLine="0"/>
              <w:rPr>
                <w:color w:val="000000" w:themeColor="text1"/>
              </w:rPr>
            </w:pPr>
            <w:r w:rsidRPr="00695EE6">
              <w:rPr>
                <w:rFonts w:hint="eastAsia"/>
                <w:color w:val="000000" w:themeColor="text1"/>
              </w:rPr>
              <w:t>(</w:t>
            </w:r>
            <w:r w:rsidR="001F6E2E">
              <w:rPr>
                <w:rFonts w:hint="eastAsia"/>
                <w:color w:val="000000" w:themeColor="text1"/>
              </w:rPr>
              <w:t>書写ブック</w:t>
            </w:r>
            <w:r w:rsidRPr="00695EE6">
              <w:rPr>
                <w:color w:val="000000" w:themeColor="text1"/>
              </w:rPr>
              <w:t>P</w:t>
            </w:r>
            <w:r w:rsidRPr="00695EE6">
              <w:rPr>
                <w:rFonts w:hint="eastAsia"/>
                <w:color w:val="000000" w:themeColor="text1"/>
              </w:rPr>
              <w:t>1</w:t>
            </w:r>
            <w:r w:rsidRPr="00695EE6">
              <w:rPr>
                <w:color w:val="000000" w:themeColor="text1"/>
              </w:rPr>
              <w:t>6-</w:t>
            </w:r>
            <w:r w:rsidRPr="00695EE6">
              <w:rPr>
                <w:rFonts w:hint="eastAsia"/>
                <w:color w:val="000000" w:themeColor="text1"/>
              </w:rPr>
              <w:t>1</w:t>
            </w:r>
            <w:r w:rsidRPr="00695EE6">
              <w:rPr>
                <w:color w:val="000000" w:themeColor="text1"/>
              </w:rPr>
              <w:t>7</w:t>
            </w:r>
            <w:r w:rsidRPr="00695EE6">
              <w:rPr>
                <w:rFonts w:hint="eastAsia"/>
                <w:color w:val="000000" w:themeColor="text1"/>
              </w:rPr>
              <w:t>)</w:t>
            </w:r>
          </w:p>
          <w:p w14:paraId="5AFFE077" w14:textId="464FAD85" w:rsidR="00D02954" w:rsidRPr="00781E96" w:rsidRDefault="00D02954" w:rsidP="006648B9">
            <w:pPr>
              <w:pStyle w:val="50-"/>
              <w:ind w:left="150" w:hanging="150"/>
              <w:rPr>
                <w:color w:val="4F81BD" w:themeColor="accent1"/>
              </w:rPr>
            </w:pPr>
            <w:r w:rsidRPr="00695EE6">
              <w:rPr>
                <w:rFonts w:hint="eastAsia"/>
                <w:color w:val="000000" w:themeColor="text1"/>
              </w:rPr>
              <w:t>◎漢字の行書の書き方（筆順の変化）を理解して、読みやすく速く書くことができる。</w:t>
            </w:r>
            <w:r w:rsidRPr="00B355F7">
              <w:rPr>
                <w:color w:val="000000" w:themeColor="text1"/>
                <w:spacing w:val="-1"/>
              </w:rPr>
              <w:t>[知技(3)</w:t>
            </w:r>
            <w:r w:rsidRPr="00B355F7">
              <w:rPr>
                <w:rFonts w:hint="eastAsia"/>
                <w:color w:val="000000" w:themeColor="text1"/>
                <w:spacing w:val="-1"/>
              </w:rPr>
              <w:t>ア、</w:t>
            </w:r>
            <w:r w:rsidRPr="00B355F7">
              <w:rPr>
                <w:color w:val="000000" w:themeColor="text1"/>
                <w:spacing w:val="-1"/>
              </w:rPr>
              <w:t>ウ(ア)、(1)ウ］</w:t>
            </w:r>
          </w:p>
        </w:tc>
        <w:tc>
          <w:tcPr>
            <w:tcW w:w="478" w:type="dxa"/>
            <w:vMerge w:val="restart"/>
            <w:tcBorders>
              <w:top w:val="nil"/>
              <w:right w:val="single" w:sz="2" w:space="0" w:color="auto"/>
            </w:tcBorders>
            <w:tcMar>
              <w:left w:w="0" w:type="dxa"/>
              <w:right w:w="0" w:type="dxa"/>
            </w:tcMar>
          </w:tcPr>
          <w:p w14:paraId="25532879" w14:textId="77777777" w:rsidR="00D02954" w:rsidRPr="00781E96" w:rsidRDefault="00D02954" w:rsidP="00CE72FF">
            <w:pPr>
              <w:pStyle w:val="60-"/>
              <w:rPr>
                <w:color w:val="4F81BD" w:themeColor="accent1"/>
              </w:rPr>
            </w:pPr>
          </w:p>
        </w:tc>
        <w:tc>
          <w:tcPr>
            <w:tcW w:w="3742" w:type="dxa"/>
            <w:tcBorders>
              <w:top w:val="single" w:sz="2" w:space="0" w:color="auto"/>
              <w:left w:val="single" w:sz="2" w:space="0" w:color="auto"/>
              <w:bottom w:val="single" w:sz="2" w:space="0" w:color="auto"/>
            </w:tcBorders>
          </w:tcPr>
          <w:p w14:paraId="02446B60" w14:textId="77777777" w:rsidR="00D02954" w:rsidRPr="00021F21" w:rsidRDefault="00D02954" w:rsidP="00CE72FF">
            <w:pPr>
              <w:pStyle w:val="70-"/>
              <w:ind w:left="220" w:firstLineChars="0" w:hanging="221"/>
              <w:rPr>
                <w:color w:val="000000" w:themeColor="text1"/>
              </w:rPr>
            </w:pPr>
            <w:r w:rsidRPr="00021F21">
              <w:rPr>
                <w:rFonts w:ascii="ＭＳ ゴシック" w:eastAsia="ＭＳ ゴシック" w:hAnsi="ＭＳ ゴシック" w:hint="eastAsia"/>
                <w:color w:val="000000" w:themeColor="text1"/>
              </w:rPr>
              <w:t xml:space="preserve">１ </w:t>
            </w:r>
            <w:r w:rsidRPr="00021F21">
              <w:rPr>
                <w:rFonts w:hint="eastAsia"/>
                <w:color w:val="000000" w:themeColor="text1"/>
              </w:rPr>
              <w:t>教科書P70-73で学習したこと（筆順の変化）を振り返る。</w:t>
            </w:r>
          </w:p>
          <w:p w14:paraId="15D7E4F2" w14:textId="6E8E1A1C" w:rsidR="00D02954" w:rsidRPr="00781E96" w:rsidRDefault="00D02954" w:rsidP="00CE72FF">
            <w:pPr>
              <w:pStyle w:val="70-"/>
              <w:ind w:left="220" w:firstLineChars="0" w:hanging="221"/>
              <w:rPr>
                <w:color w:val="4F81BD" w:themeColor="accent1"/>
              </w:rPr>
            </w:pPr>
            <w:r w:rsidRPr="00021F21">
              <w:rPr>
                <w:rFonts w:ascii="ＭＳ ゴシック" w:eastAsia="ＭＳ ゴシック" w:hAnsi="ＭＳ ゴシック" w:hint="eastAsia"/>
                <w:color w:val="000000" w:themeColor="text1"/>
              </w:rPr>
              <w:t xml:space="preserve">２ </w:t>
            </w:r>
            <w:r w:rsidR="001F6E2E">
              <w:rPr>
                <w:rFonts w:hint="eastAsia"/>
                <w:color w:val="000000" w:themeColor="text1"/>
              </w:rPr>
              <w:t>書写ブック</w:t>
            </w:r>
            <w:r w:rsidR="001F6E2E">
              <w:rPr>
                <w:color w:val="000000" w:themeColor="text1"/>
              </w:rPr>
              <w:t>P</w:t>
            </w:r>
            <w:r>
              <w:rPr>
                <w:color w:val="000000" w:themeColor="text1"/>
              </w:rPr>
              <w:t>16</w:t>
            </w:r>
            <w:r>
              <w:rPr>
                <w:rFonts w:hint="eastAsia"/>
                <w:color w:val="000000" w:themeColor="text1"/>
              </w:rPr>
              <w:t>の上段で</w:t>
            </w:r>
            <w:r w:rsidRPr="00021F21">
              <w:rPr>
                <w:rFonts w:hint="eastAsia"/>
                <w:color w:val="000000" w:themeColor="text1"/>
              </w:rPr>
              <w:t>筆順の変化のしかたを確かめ、筆順の変化についての学びを生活に生かすという意識をもって、硬筆で漢字や和歌を書く。</w:t>
            </w:r>
          </w:p>
        </w:tc>
        <w:tc>
          <w:tcPr>
            <w:tcW w:w="3289" w:type="dxa"/>
            <w:tcBorders>
              <w:top w:val="single" w:sz="2" w:space="0" w:color="auto"/>
              <w:bottom w:val="single" w:sz="2" w:space="0" w:color="auto"/>
            </w:tcBorders>
            <w:tcMar>
              <w:left w:w="136" w:type="dxa"/>
              <w:right w:w="136" w:type="dxa"/>
            </w:tcMar>
          </w:tcPr>
          <w:p w14:paraId="1676CBB2" w14:textId="656AE036" w:rsidR="00D02954" w:rsidRPr="003639D6" w:rsidRDefault="00D02954" w:rsidP="00CE72FF">
            <w:pPr>
              <w:pStyle w:val="80-"/>
              <w:rPr>
                <w:color w:val="000000" w:themeColor="text1"/>
              </w:rPr>
            </w:pPr>
            <w:r w:rsidRPr="003639D6">
              <w:rPr>
                <w:rFonts w:hint="eastAsia"/>
                <w:color w:val="000000" w:themeColor="text1"/>
              </w:rPr>
              <w:t>【知】漢字の行書の書き方（筆順の変化）を理解して、読みやすく速く書いている。</w:t>
            </w:r>
          </w:p>
          <w:p w14:paraId="6671237C" w14:textId="50286157" w:rsidR="00D02954" w:rsidRPr="003639D6" w:rsidRDefault="00D02954" w:rsidP="00CC523A">
            <w:pPr>
              <w:pStyle w:val="80-"/>
              <w:rPr>
                <w:color w:val="000000" w:themeColor="text1"/>
              </w:rPr>
            </w:pPr>
            <w:r w:rsidRPr="003639D6">
              <w:rPr>
                <w:rFonts w:hint="eastAsia"/>
                <w:noProof/>
                <w:color w:val="000000" w:themeColor="text1"/>
              </w:rPr>
              <mc:AlternateContent>
                <mc:Choice Requires="wps">
                  <w:drawing>
                    <wp:anchor distT="0" distB="0" distL="114300" distR="114300" simplePos="0" relativeHeight="251751424" behindDoc="0" locked="0" layoutInCell="1" allowOverlap="1" wp14:anchorId="0B89E948" wp14:editId="6D965A51">
                      <wp:simplePos x="0" y="0"/>
                      <wp:positionH relativeFrom="column">
                        <wp:posOffset>231140</wp:posOffset>
                      </wp:positionH>
                      <wp:positionV relativeFrom="paragraph">
                        <wp:posOffset>2291</wp:posOffset>
                      </wp:positionV>
                      <wp:extent cx="1663700" cy="476250"/>
                      <wp:effectExtent l="0" t="0" r="12700" b="19050"/>
                      <wp:wrapNone/>
                      <wp:docPr id="91792584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0" cy="4762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06D00" id="AutoShape 28" o:spid="_x0000_s1026" type="#_x0000_t185" style="position:absolute;left:0;text-align:left;margin-left:18.2pt;margin-top:.2pt;width:131pt;height:3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" adj="2048" strokeweight=".25pt">
                      <v:path arrowok="t"/>
                      <v:textbox inset="5.85pt,.7pt,5.85pt,.7pt"/>
                    </v:shape>
                  </w:pict>
                </mc:Fallback>
              </mc:AlternateContent>
            </w:r>
            <w:r w:rsidRPr="003639D6">
              <w:rPr>
                <w:rFonts w:hint="eastAsia"/>
                <w:color w:val="000000" w:themeColor="text1"/>
              </w:rPr>
              <w:t>【思】</w:t>
            </w:r>
            <w:r w:rsidRPr="003639D6">
              <w:rPr>
                <w:rFonts w:hint="eastAsia"/>
                <w:color w:val="000000" w:themeColor="text1"/>
                <w:spacing w:val="-2"/>
              </w:rPr>
              <w:t>硬筆で漢字や和歌を書くなかで、行書</w:t>
            </w:r>
            <w:r w:rsidRPr="003639D6">
              <w:rPr>
                <w:rFonts w:hint="eastAsia"/>
                <w:color w:val="000000" w:themeColor="text1"/>
              </w:rPr>
              <w:t>の書き方</w:t>
            </w:r>
            <w:r>
              <w:rPr>
                <w:rFonts w:hint="eastAsia"/>
                <w:color w:val="000000" w:themeColor="text1"/>
              </w:rPr>
              <w:t>&lt;</w:t>
            </w:r>
            <w:r w:rsidRPr="003639D6">
              <w:rPr>
                <w:rFonts w:hint="eastAsia"/>
                <w:color w:val="000000" w:themeColor="text1"/>
              </w:rPr>
              <w:t>筆順の変化</w:t>
            </w:r>
            <w:r>
              <w:rPr>
                <w:rFonts w:hint="eastAsia"/>
                <w:color w:val="000000" w:themeColor="text1"/>
              </w:rPr>
              <w:t>&gt;</w:t>
            </w:r>
            <w:r w:rsidRPr="003639D6">
              <w:rPr>
                <w:rFonts w:hint="eastAsia"/>
                <w:color w:val="000000" w:themeColor="text1"/>
              </w:rPr>
              <w:t>を確かめている。</w:t>
            </w:r>
          </w:p>
          <w:p w14:paraId="1D6B3240" w14:textId="618E5A3F" w:rsidR="00D02954" w:rsidRPr="00781E96" w:rsidRDefault="00D02954" w:rsidP="00CE72FF">
            <w:pPr>
              <w:pStyle w:val="80-"/>
              <w:rPr>
                <w:color w:val="4F81BD" w:themeColor="accent1"/>
              </w:rPr>
            </w:pPr>
            <w:r w:rsidRPr="003639D6">
              <w:rPr>
                <w:rFonts w:hint="eastAsia"/>
                <w:color w:val="000000" w:themeColor="text1"/>
              </w:rPr>
              <w:t>【態】</w:t>
            </w:r>
            <w:r w:rsidRPr="003639D6">
              <w:rPr>
                <w:rFonts w:hint="eastAsia"/>
                <w:color w:val="000000" w:themeColor="text1"/>
                <w:spacing w:val="-4"/>
              </w:rPr>
              <w:t>進んで</w:t>
            </w:r>
            <w:r w:rsidRPr="003639D6">
              <w:rPr>
                <w:color w:val="000000" w:themeColor="text1"/>
                <w:spacing w:val="-4"/>
              </w:rPr>
              <w:t>(①)行書の書き方（</w:t>
            </w:r>
            <w:r w:rsidRPr="003639D6">
              <w:rPr>
                <w:rFonts w:hint="eastAsia"/>
                <w:color w:val="000000" w:themeColor="text1"/>
                <w:spacing w:val="-4"/>
              </w:rPr>
              <w:t>筆順</w:t>
            </w:r>
            <w:r w:rsidRPr="003639D6">
              <w:rPr>
                <w:color w:val="000000" w:themeColor="text1"/>
                <w:spacing w:val="-4"/>
              </w:rPr>
              <w:t>の</w:t>
            </w:r>
            <w:r w:rsidRPr="003639D6">
              <w:rPr>
                <w:rFonts w:hint="eastAsia"/>
                <w:color w:val="000000" w:themeColor="text1"/>
                <w:spacing w:val="-4"/>
              </w:rPr>
              <w:t>変化</w:t>
            </w:r>
            <w:r w:rsidRPr="003639D6">
              <w:rPr>
                <w:color w:val="000000" w:themeColor="text1"/>
                <w:spacing w:val="-4"/>
              </w:rPr>
              <w:t>）</w:t>
            </w:r>
            <w:r w:rsidRPr="003639D6">
              <w:rPr>
                <w:color w:val="000000" w:themeColor="text1"/>
              </w:rPr>
              <w:t xml:space="preserve">を理解し(③)、学習課題に沿って(②) </w:t>
            </w:r>
            <w:r w:rsidRPr="003639D6">
              <w:rPr>
                <w:rFonts w:hint="eastAsia"/>
                <w:color w:val="000000" w:themeColor="text1"/>
              </w:rPr>
              <w:t>漢字や和歌</w:t>
            </w:r>
            <w:r w:rsidRPr="003639D6">
              <w:rPr>
                <w:color w:val="000000" w:themeColor="text1"/>
              </w:rPr>
              <w:t>を書こうとしている(④)。</w:t>
            </w:r>
          </w:p>
        </w:tc>
      </w:tr>
      <w:tr w:rsidR="00D02954" w:rsidRPr="00781E96" w14:paraId="06CD9006" w14:textId="77777777" w:rsidTr="00D02954">
        <w:trPr>
          <w:cantSplit/>
          <w:trHeight w:val="847"/>
        </w:trPr>
        <w:tc>
          <w:tcPr>
            <w:tcW w:w="476" w:type="dxa"/>
            <w:vMerge/>
            <w:tcBorders>
              <w:bottom w:val="single" w:sz="2" w:space="0" w:color="auto"/>
            </w:tcBorders>
            <w:tcMar>
              <w:left w:w="0" w:type="dxa"/>
              <w:right w:w="0" w:type="dxa"/>
            </w:tcMar>
          </w:tcPr>
          <w:p w14:paraId="6C71562C" w14:textId="77777777" w:rsidR="00D02954" w:rsidRPr="00781E96" w:rsidRDefault="00D02954" w:rsidP="004211DC">
            <w:pPr>
              <w:pStyle w:val="20-"/>
              <w:rPr>
                <w:color w:val="4F81BD" w:themeColor="accent1"/>
              </w:rPr>
            </w:pPr>
          </w:p>
        </w:tc>
        <w:tc>
          <w:tcPr>
            <w:tcW w:w="2381" w:type="dxa"/>
            <w:tcBorders>
              <w:top w:val="single" w:sz="2" w:space="0" w:color="auto"/>
              <w:bottom w:val="single" w:sz="2" w:space="0" w:color="auto"/>
            </w:tcBorders>
          </w:tcPr>
          <w:p w14:paraId="5303B42B" w14:textId="5FB8F4EB" w:rsidR="00D02954" w:rsidRPr="003C6E66" w:rsidRDefault="00D02954" w:rsidP="00C741BA">
            <w:pPr>
              <w:pStyle w:val="50-"/>
              <w:ind w:left="0" w:firstLineChars="0" w:firstLine="0"/>
              <w:rPr>
                <w:rFonts w:ascii="ＭＳ ゴシック" w:eastAsia="ＭＳ ゴシック" w:hAnsi="ＭＳ ゴシック"/>
                <w:color w:val="000000" w:themeColor="text1"/>
              </w:rPr>
            </w:pPr>
            <w:r w:rsidRPr="003C6E66">
              <w:rPr>
                <w:rFonts w:ascii="ＭＳ ゴシック" w:eastAsia="ＭＳ ゴシック" w:hAnsi="ＭＳ ゴシック" w:hint="eastAsia"/>
                <w:color w:val="000000" w:themeColor="text1"/>
              </w:rPr>
              <w:t>言葉を書こう２</w:t>
            </w:r>
          </w:p>
          <w:p w14:paraId="5023BBE6" w14:textId="265E9A4A" w:rsidR="00D02954" w:rsidRPr="003C6E66" w:rsidRDefault="00D02954" w:rsidP="00CE72FF">
            <w:pPr>
              <w:pStyle w:val="50-"/>
              <w:ind w:left="0" w:firstLineChars="0" w:firstLine="0"/>
              <w:rPr>
                <w:color w:val="000000" w:themeColor="text1"/>
              </w:rPr>
            </w:pPr>
            <w:r w:rsidRPr="003C6E66">
              <w:rPr>
                <w:rFonts w:hint="eastAsia"/>
                <w:color w:val="000000" w:themeColor="text1"/>
              </w:rPr>
              <w:t>(</w:t>
            </w:r>
            <w:r w:rsidR="001F6E2E">
              <w:rPr>
                <w:rFonts w:hint="eastAsia"/>
                <w:color w:val="000000" w:themeColor="text1"/>
              </w:rPr>
              <w:t>書写ブック</w:t>
            </w:r>
            <w:r w:rsidRPr="003C6E66">
              <w:rPr>
                <w:color w:val="000000" w:themeColor="text1"/>
              </w:rPr>
              <w:t>P</w:t>
            </w:r>
            <w:r w:rsidRPr="003C6E66">
              <w:rPr>
                <w:rFonts w:hint="eastAsia"/>
                <w:color w:val="000000" w:themeColor="text1"/>
              </w:rPr>
              <w:t>18</w:t>
            </w:r>
            <w:r w:rsidRPr="003C6E66">
              <w:rPr>
                <w:color w:val="000000" w:themeColor="text1"/>
              </w:rPr>
              <w:t>-</w:t>
            </w:r>
            <w:r w:rsidRPr="003C6E66">
              <w:rPr>
                <w:rFonts w:hint="eastAsia"/>
                <w:color w:val="000000" w:themeColor="text1"/>
              </w:rPr>
              <w:t>19)</w:t>
            </w:r>
          </w:p>
          <w:p w14:paraId="05EC3E13" w14:textId="34C95887" w:rsidR="00D02954" w:rsidRPr="00781E96" w:rsidRDefault="00D02954" w:rsidP="006648B9">
            <w:pPr>
              <w:pStyle w:val="50-"/>
              <w:ind w:left="150" w:hanging="150"/>
              <w:rPr>
                <w:color w:val="4F81BD" w:themeColor="accent1"/>
              </w:rPr>
            </w:pPr>
            <w:r w:rsidRPr="003C6E66">
              <w:rPr>
                <w:rFonts w:hint="eastAsia"/>
                <w:color w:val="000000" w:themeColor="text1"/>
              </w:rPr>
              <w:t>◎今までに学習した知識・技能を生かして書くことができる</w:t>
            </w:r>
            <w:r w:rsidRPr="0052178F">
              <w:rPr>
                <w:rFonts w:hint="eastAsia"/>
                <w:color w:val="000000" w:themeColor="text1"/>
              </w:rPr>
              <w:t>。</w:t>
            </w:r>
            <w:r w:rsidRPr="0052178F">
              <w:rPr>
                <w:color w:val="000000" w:themeColor="text1"/>
                <w:spacing w:val="-1"/>
              </w:rPr>
              <w:t>[知技(3)</w:t>
            </w:r>
            <w:r w:rsidRPr="0052178F">
              <w:rPr>
                <w:rFonts w:hint="eastAsia"/>
                <w:color w:val="000000" w:themeColor="text1"/>
                <w:spacing w:val="-1"/>
              </w:rPr>
              <w:t>ア、</w:t>
            </w:r>
            <w:r w:rsidRPr="0052178F">
              <w:rPr>
                <w:color w:val="000000" w:themeColor="text1"/>
                <w:spacing w:val="-1"/>
              </w:rPr>
              <w:t>ウ(ア)</w:t>
            </w:r>
            <w:r w:rsidRPr="0052178F">
              <w:rPr>
                <w:rFonts w:hint="eastAsia"/>
                <w:color w:val="000000" w:themeColor="text1"/>
                <w:spacing w:val="-1"/>
              </w:rPr>
              <w:t>、(1)ウ</w:t>
            </w:r>
            <w:r w:rsidRPr="0052178F">
              <w:rPr>
                <w:color w:val="000000" w:themeColor="text1"/>
                <w:spacing w:val="-1"/>
              </w:rPr>
              <w:t>］</w:t>
            </w:r>
          </w:p>
        </w:tc>
        <w:tc>
          <w:tcPr>
            <w:tcW w:w="478" w:type="dxa"/>
            <w:vMerge/>
            <w:tcBorders>
              <w:bottom w:val="single" w:sz="2" w:space="0" w:color="auto"/>
              <w:right w:val="single" w:sz="2" w:space="0" w:color="auto"/>
            </w:tcBorders>
            <w:tcMar>
              <w:left w:w="0" w:type="dxa"/>
              <w:right w:w="0" w:type="dxa"/>
            </w:tcMar>
          </w:tcPr>
          <w:p w14:paraId="5316185F" w14:textId="77777777" w:rsidR="00D02954" w:rsidRPr="00781E96" w:rsidRDefault="00D02954" w:rsidP="00CE72FF">
            <w:pPr>
              <w:pStyle w:val="60-"/>
              <w:rPr>
                <w:color w:val="4F81BD" w:themeColor="accent1"/>
              </w:rPr>
            </w:pPr>
          </w:p>
        </w:tc>
        <w:tc>
          <w:tcPr>
            <w:tcW w:w="3742" w:type="dxa"/>
            <w:tcBorders>
              <w:top w:val="single" w:sz="2" w:space="0" w:color="auto"/>
              <w:left w:val="single" w:sz="2" w:space="0" w:color="auto"/>
              <w:bottom w:val="single" w:sz="2" w:space="0" w:color="auto"/>
            </w:tcBorders>
          </w:tcPr>
          <w:p w14:paraId="11B1DA91" w14:textId="62E48A30" w:rsidR="00D02954" w:rsidRPr="003C6E66" w:rsidRDefault="00D02954" w:rsidP="00CE72FF">
            <w:pPr>
              <w:pStyle w:val="70-"/>
              <w:ind w:left="221" w:firstLineChars="0" w:hanging="221"/>
              <w:rPr>
                <w:color w:val="000000" w:themeColor="text1"/>
              </w:rPr>
            </w:pPr>
            <w:r w:rsidRPr="003C6E66">
              <w:rPr>
                <w:rFonts w:ascii="ＭＳ ゴシック" w:eastAsia="ＭＳ ゴシック" w:hAnsi="ＭＳ ゴシック" w:hint="eastAsia"/>
                <w:color w:val="000000" w:themeColor="text1"/>
              </w:rPr>
              <w:t>１</w:t>
            </w:r>
            <w:r w:rsidRPr="003C6E66">
              <w:rPr>
                <w:rFonts w:hint="eastAsia"/>
                <w:color w:val="000000" w:themeColor="text1"/>
              </w:rPr>
              <w:t xml:space="preserve"> ｢平家物語（扇の的）」「走</w:t>
            </w:r>
            <w:proofErr w:type="gramStart"/>
            <w:r w:rsidRPr="003C6E66">
              <w:rPr>
                <w:rFonts w:hint="eastAsia"/>
                <w:color w:val="000000" w:themeColor="text1"/>
              </w:rPr>
              <w:t>れ</w:t>
            </w:r>
            <w:proofErr w:type="gramEnd"/>
            <w:r w:rsidRPr="003C6E66">
              <w:rPr>
                <w:rFonts w:hint="eastAsia"/>
                <w:color w:val="000000" w:themeColor="text1"/>
              </w:rPr>
              <w:t>メロス」を音読して味わう。</w:t>
            </w:r>
          </w:p>
          <w:p w14:paraId="6F1AAF49" w14:textId="70F1E9DA" w:rsidR="00D02954" w:rsidRPr="00781E96" w:rsidRDefault="00D02954" w:rsidP="00CE72FF">
            <w:pPr>
              <w:pStyle w:val="70-"/>
              <w:ind w:left="218" w:firstLineChars="0" w:hanging="218"/>
              <w:rPr>
                <w:rFonts w:ascii="ＭＳ ゴシック" w:eastAsia="ＭＳ ゴシック" w:hAnsi="ＭＳ ゴシック"/>
                <w:color w:val="4F81BD" w:themeColor="accent1"/>
              </w:rPr>
            </w:pPr>
            <w:r w:rsidRPr="003C6E66">
              <w:rPr>
                <w:rFonts w:ascii="ＭＳ ゴシック" w:eastAsia="ＭＳ ゴシック" w:hAnsi="ＭＳ ゴシック" w:hint="eastAsia"/>
                <w:color w:val="000000" w:themeColor="text1"/>
              </w:rPr>
              <w:t>２</w:t>
            </w:r>
            <w:r w:rsidRPr="003C6E66">
              <w:rPr>
                <w:rFonts w:hint="eastAsia"/>
                <w:color w:val="000000" w:themeColor="text1"/>
              </w:rPr>
              <w:t xml:space="preserve"> これまでに学習したこと（行書の特徴／行書とそれに調和した仮名／文字の大きさと配列）に注意して、行書とそれに調和した仮名で</w:t>
            </w:r>
            <w:r>
              <w:rPr>
                <w:rFonts w:hint="eastAsia"/>
                <w:color w:val="000000" w:themeColor="text1"/>
              </w:rPr>
              <w:t>名文</w:t>
            </w:r>
            <w:r w:rsidRPr="003C6E66">
              <w:rPr>
                <w:rFonts w:hint="eastAsia"/>
                <w:color w:val="000000" w:themeColor="text1"/>
              </w:rPr>
              <w:t>や語句を書く。</w:t>
            </w:r>
          </w:p>
        </w:tc>
        <w:tc>
          <w:tcPr>
            <w:tcW w:w="3289" w:type="dxa"/>
            <w:tcBorders>
              <w:top w:val="single" w:sz="2" w:space="0" w:color="auto"/>
              <w:bottom w:val="single" w:sz="2" w:space="0" w:color="auto"/>
            </w:tcBorders>
            <w:tcMar>
              <w:left w:w="136" w:type="dxa"/>
              <w:right w:w="136" w:type="dxa"/>
            </w:tcMar>
          </w:tcPr>
          <w:p w14:paraId="6DC36FB7" w14:textId="682AAAF3" w:rsidR="00D02954" w:rsidRPr="00ED7DAC" w:rsidRDefault="00D02954" w:rsidP="00CE72FF">
            <w:pPr>
              <w:pStyle w:val="80-"/>
              <w:rPr>
                <w:color w:val="000000" w:themeColor="text1"/>
              </w:rPr>
            </w:pPr>
            <w:r w:rsidRPr="00ED7DAC">
              <w:rPr>
                <w:rFonts w:hint="eastAsia"/>
                <w:color w:val="000000" w:themeColor="text1"/>
              </w:rPr>
              <w:t>【知】今までに学習した知識・技能を生かして書いている。</w:t>
            </w:r>
          </w:p>
          <w:p w14:paraId="7DA1A468" w14:textId="2D291D9F" w:rsidR="00D02954" w:rsidRPr="00ED7DAC" w:rsidRDefault="00D02954" w:rsidP="00CE72FF">
            <w:pPr>
              <w:pStyle w:val="80-"/>
              <w:rPr>
                <w:color w:val="000000" w:themeColor="text1"/>
              </w:rPr>
            </w:pPr>
            <w:r w:rsidRPr="003639D6">
              <w:rPr>
                <w:rFonts w:hint="eastAsia"/>
                <w:noProof/>
                <w:color w:val="000000" w:themeColor="text1"/>
              </w:rPr>
              <mc:AlternateContent>
                <mc:Choice Requires="wps">
                  <w:drawing>
                    <wp:anchor distT="0" distB="0" distL="114300" distR="114300" simplePos="0" relativeHeight="251752448" behindDoc="0" locked="0" layoutInCell="1" allowOverlap="1" wp14:anchorId="50EFB870" wp14:editId="1406B6BA">
                      <wp:simplePos x="0" y="0"/>
                      <wp:positionH relativeFrom="column">
                        <wp:posOffset>234011</wp:posOffset>
                      </wp:positionH>
                      <wp:positionV relativeFrom="paragraph">
                        <wp:posOffset>32385</wp:posOffset>
                      </wp:positionV>
                      <wp:extent cx="1663700" cy="476250"/>
                      <wp:effectExtent l="0" t="0" r="12700" b="19050"/>
                      <wp:wrapNone/>
                      <wp:docPr id="70841815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0" cy="4762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64997" id="AutoShape 28" o:spid="_x0000_s1026" type="#_x0000_t185" style="position:absolute;left:0;text-align:left;margin-left:18.45pt;margin-top:2.55pt;width:131pt;height:3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" adj="2048" strokeweight=".25pt">
                      <v:path arrowok="t"/>
                      <v:textbox inset="5.85pt,.7pt,5.85pt,.7pt"/>
                    </v:shape>
                  </w:pict>
                </mc:Fallback>
              </mc:AlternateContent>
            </w:r>
            <w:r w:rsidRPr="00ED7DAC">
              <w:rPr>
                <w:rFonts w:hint="eastAsia"/>
                <w:color w:val="000000" w:themeColor="text1"/>
              </w:rPr>
              <w:t>【思】｢平家物語」「走</w:t>
            </w:r>
            <w:proofErr w:type="gramStart"/>
            <w:r w:rsidRPr="00ED7DAC">
              <w:rPr>
                <w:rFonts w:hint="eastAsia"/>
                <w:color w:val="000000" w:themeColor="text1"/>
              </w:rPr>
              <w:t>れ</w:t>
            </w:r>
            <w:proofErr w:type="gramEnd"/>
            <w:r w:rsidRPr="00ED7DAC">
              <w:rPr>
                <w:rFonts w:hint="eastAsia"/>
                <w:color w:val="000000" w:themeColor="text1"/>
              </w:rPr>
              <w:t>メロス」や語句を書くなかで、今までに学習した知識・技能の生かし方を考えている。</w:t>
            </w:r>
          </w:p>
          <w:p w14:paraId="3D2D1D65" w14:textId="591DE2EA" w:rsidR="00D02954" w:rsidRPr="00781E96" w:rsidRDefault="00D02954" w:rsidP="00CE72FF">
            <w:pPr>
              <w:pStyle w:val="80-"/>
              <w:rPr>
                <w:color w:val="4F81BD" w:themeColor="accent1"/>
              </w:rPr>
            </w:pPr>
            <w:r w:rsidRPr="00ED7DAC">
              <w:rPr>
                <w:rFonts w:hint="eastAsia"/>
                <w:color w:val="000000" w:themeColor="text1"/>
              </w:rPr>
              <w:t>【態】積極的に(①)習得した知識・技能を振り返り(③)、今までの学習を生かして(②) ｢平家物語」「走</w:t>
            </w:r>
            <w:proofErr w:type="gramStart"/>
            <w:r w:rsidRPr="00ED7DAC">
              <w:rPr>
                <w:rFonts w:hint="eastAsia"/>
                <w:color w:val="000000" w:themeColor="text1"/>
              </w:rPr>
              <w:t>れ</w:t>
            </w:r>
            <w:proofErr w:type="gramEnd"/>
            <w:r w:rsidRPr="00ED7DAC">
              <w:rPr>
                <w:rFonts w:hint="eastAsia"/>
                <w:color w:val="000000" w:themeColor="text1"/>
              </w:rPr>
              <w:t>メロス」や語句を書こうとしている(④)。</w:t>
            </w:r>
          </w:p>
        </w:tc>
      </w:tr>
      <w:tr w:rsidR="00781E96" w:rsidRPr="00781E96" w14:paraId="06169B1B" w14:textId="77777777" w:rsidTr="00D02954">
        <w:trPr>
          <w:cantSplit/>
          <w:trHeight w:val="847"/>
        </w:trPr>
        <w:tc>
          <w:tcPr>
            <w:tcW w:w="476" w:type="dxa"/>
            <w:vMerge w:val="restart"/>
            <w:tcBorders>
              <w:top w:val="single" w:sz="2" w:space="0" w:color="auto"/>
            </w:tcBorders>
            <w:tcMar>
              <w:left w:w="0" w:type="dxa"/>
              <w:right w:w="0" w:type="dxa"/>
            </w:tcMar>
          </w:tcPr>
          <w:p w14:paraId="171AF1FA" w14:textId="77777777" w:rsidR="00830069" w:rsidRPr="00781E96" w:rsidRDefault="00830069" w:rsidP="004211DC">
            <w:pPr>
              <w:pStyle w:val="20-"/>
              <w:rPr>
                <w:color w:val="4F81BD" w:themeColor="accent1"/>
              </w:rPr>
            </w:pPr>
            <w:r w:rsidRPr="002D43C0">
              <w:rPr>
                <w:rFonts w:hint="eastAsia"/>
                <w:color w:val="000000" w:themeColor="text1"/>
              </w:rPr>
              <w:t>３年</w:t>
            </w:r>
          </w:p>
        </w:tc>
        <w:tc>
          <w:tcPr>
            <w:tcW w:w="2381" w:type="dxa"/>
            <w:tcBorders>
              <w:top w:val="single" w:sz="2" w:space="0" w:color="auto"/>
              <w:bottom w:val="single" w:sz="2" w:space="0" w:color="auto"/>
            </w:tcBorders>
          </w:tcPr>
          <w:p w14:paraId="7FC1B558" w14:textId="77777777" w:rsidR="00830069" w:rsidRPr="002D43C0" w:rsidRDefault="00830069" w:rsidP="00CE72FF">
            <w:pPr>
              <w:pStyle w:val="50-"/>
              <w:ind w:left="0" w:firstLineChars="0" w:firstLine="0"/>
              <w:rPr>
                <w:rFonts w:ascii="ＭＳ ゴシック" w:eastAsia="ＭＳ ゴシック" w:hAnsi="ＭＳ ゴシック"/>
                <w:color w:val="000000" w:themeColor="text1"/>
              </w:rPr>
            </w:pPr>
            <w:r w:rsidRPr="002D43C0">
              <w:rPr>
                <w:rFonts w:ascii="ＭＳ ゴシック" w:eastAsia="ＭＳ ゴシック" w:hAnsi="ＭＳ ゴシック" w:hint="eastAsia"/>
                <w:color w:val="000000" w:themeColor="text1"/>
              </w:rPr>
              <w:t>書写テストに挑戦しよう</w:t>
            </w:r>
          </w:p>
          <w:p w14:paraId="4556F3A5" w14:textId="5DA78E0F" w:rsidR="00830069" w:rsidRPr="002D43C0" w:rsidRDefault="00830069" w:rsidP="00CE72FF">
            <w:pPr>
              <w:pStyle w:val="50-"/>
              <w:ind w:left="0" w:firstLineChars="0" w:firstLine="0"/>
              <w:rPr>
                <w:color w:val="000000" w:themeColor="text1"/>
              </w:rPr>
            </w:pPr>
            <w:r w:rsidRPr="002D43C0">
              <w:rPr>
                <w:rFonts w:hint="eastAsia"/>
                <w:color w:val="000000" w:themeColor="text1"/>
              </w:rPr>
              <w:t>(</w:t>
            </w:r>
            <w:r w:rsidR="001F6E2E">
              <w:rPr>
                <w:rFonts w:hint="eastAsia"/>
                <w:color w:val="000000" w:themeColor="text1"/>
              </w:rPr>
              <w:t>書写ブック</w:t>
            </w:r>
            <w:r w:rsidRPr="002D43C0">
              <w:rPr>
                <w:color w:val="000000" w:themeColor="text1"/>
              </w:rPr>
              <w:t>P</w:t>
            </w:r>
            <w:r w:rsidRPr="002D43C0">
              <w:rPr>
                <w:rFonts w:hint="eastAsia"/>
                <w:color w:val="000000" w:themeColor="text1"/>
              </w:rPr>
              <w:t>20</w:t>
            </w:r>
            <w:r w:rsidRPr="002D43C0">
              <w:rPr>
                <w:color w:val="000000" w:themeColor="text1"/>
              </w:rPr>
              <w:t>-</w:t>
            </w:r>
            <w:r w:rsidRPr="002D43C0">
              <w:rPr>
                <w:rFonts w:hint="eastAsia"/>
                <w:color w:val="000000" w:themeColor="text1"/>
              </w:rPr>
              <w:t>21)</w:t>
            </w:r>
          </w:p>
          <w:p w14:paraId="33CDD264" w14:textId="73CA25A3" w:rsidR="00830069" w:rsidRPr="00781E96" w:rsidRDefault="00830069" w:rsidP="006648B9">
            <w:pPr>
              <w:pStyle w:val="50-"/>
              <w:ind w:left="150" w:hanging="150"/>
              <w:rPr>
                <w:color w:val="4F81BD" w:themeColor="accent1"/>
              </w:rPr>
            </w:pPr>
            <w:r w:rsidRPr="002D43C0">
              <w:rPr>
                <w:rFonts w:hint="eastAsia"/>
                <w:color w:val="000000" w:themeColor="text1"/>
              </w:rPr>
              <w:t>◎今までに学習した知識・技能を生かして書くことができる。</w:t>
            </w:r>
            <w:r w:rsidRPr="00DA6EA3">
              <w:rPr>
                <w:rFonts w:hint="eastAsia"/>
                <w:color w:val="000000" w:themeColor="text1"/>
              </w:rPr>
              <w:t>[知技(3)エ(ア)</w:t>
            </w:r>
            <w:r w:rsidR="00781E96" w:rsidRPr="00DA6EA3">
              <w:rPr>
                <w:rFonts w:hint="eastAsia"/>
                <w:color w:val="000000" w:themeColor="text1"/>
              </w:rPr>
              <w:t>、</w:t>
            </w:r>
            <w:r w:rsidRPr="00DA6EA3">
              <w:rPr>
                <w:rFonts w:hint="eastAsia"/>
                <w:color w:val="000000" w:themeColor="text1"/>
              </w:rPr>
              <w:t>(1)ア]</w:t>
            </w:r>
          </w:p>
        </w:tc>
        <w:tc>
          <w:tcPr>
            <w:tcW w:w="478" w:type="dxa"/>
            <w:vMerge w:val="restart"/>
            <w:tcBorders>
              <w:top w:val="single" w:sz="2" w:space="0" w:color="auto"/>
              <w:right w:val="single" w:sz="2" w:space="0" w:color="auto"/>
            </w:tcBorders>
            <w:tcMar>
              <w:left w:w="0" w:type="dxa"/>
              <w:right w:w="0" w:type="dxa"/>
            </w:tcMar>
          </w:tcPr>
          <w:p w14:paraId="7A0D0ACF" w14:textId="77777777" w:rsidR="00830069" w:rsidRPr="002D43C0" w:rsidRDefault="00830069" w:rsidP="00CE72FF">
            <w:pPr>
              <w:pStyle w:val="60-"/>
              <w:rPr>
                <w:rFonts w:ascii="ＭＳ ゴシック" w:eastAsia="ＭＳ ゴシック" w:hAnsi="ＭＳ ゴシック"/>
                <w:color w:val="000000" w:themeColor="text1"/>
              </w:rPr>
            </w:pPr>
            <w:r w:rsidRPr="002D43C0">
              <w:rPr>
                <w:rFonts w:ascii="ＭＳ ゴシック" w:eastAsia="ＭＳ ゴシック" w:hAnsi="ＭＳ ゴシック" w:hint="eastAsia"/>
                <w:color w:val="000000" w:themeColor="text1"/>
              </w:rPr>
              <w:t>硬筆</w:t>
            </w:r>
          </w:p>
          <w:p w14:paraId="6164A826" w14:textId="77777777" w:rsidR="00830069" w:rsidRPr="00781E96" w:rsidRDefault="00830069" w:rsidP="00CE72FF">
            <w:pPr>
              <w:pStyle w:val="60-"/>
              <w:rPr>
                <w:color w:val="4F81BD" w:themeColor="accent1"/>
              </w:rPr>
            </w:pPr>
            <w:r w:rsidRPr="002D43C0">
              <w:rPr>
                <w:rFonts w:ascii="ＭＳ ゴシック" w:eastAsia="ＭＳ ゴシック" w:hAnsi="ＭＳ ゴシック" w:hint="eastAsia"/>
                <w:color w:val="000000" w:themeColor="text1"/>
              </w:rPr>
              <w:t>１</w:t>
            </w:r>
          </w:p>
        </w:tc>
        <w:tc>
          <w:tcPr>
            <w:tcW w:w="3742" w:type="dxa"/>
            <w:tcBorders>
              <w:top w:val="single" w:sz="2" w:space="0" w:color="auto"/>
              <w:left w:val="single" w:sz="2" w:space="0" w:color="auto"/>
              <w:bottom w:val="single" w:sz="2" w:space="0" w:color="auto"/>
            </w:tcBorders>
          </w:tcPr>
          <w:p w14:paraId="6D93AADE" w14:textId="468FB057" w:rsidR="00830069" w:rsidRPr="002D43C0" w:rsidRDefault="00830069" w:rsidP="00CE72FF">
            <w:pPr>
              <w:pStyle w:val="70-"/>
              <w:ind w:left="221" w:firstLineChars="0" w:hanging="221"/>
              <w:rPr>
                <w:color w:val="000000" w:themeColor="text1"/>
              </w:rPr>
            </w:pPr>
            <w:r w:rsidRPr="002D43C0">
              <w:rPr>
                <w:rFonts w:ascii="ＭＳ ゴシック" w:eastAsia="ＭＳ ゴシック" w:hAnsi="ＭＳ ゴシック" w:hint="eastAsia"/>
                <w:color w:val="000000" w:themeColor="text1"/>
              </w:rPr>
              <w:t xml:space="preserve">１ </w:t>
            </w:r>
            <w:r w:rsidRPr="002D43C0">
              <w:rPr>
                <w:rFonts w:hint="eastAsia"/>
                <w:color w:val="000000" w:themeColor="text1"/>
              </w:rPr>
              <w:t>教科書P100-101｢三年間のまとめ」を一覧し</w:t>
            </w:r>
            <w:r w:rsidR="00781E96" w:rsidRPr="002D43C0">
              <w:rPr>
                <w:rFonts w:hint="eastAsia"/>
                <w:color w:val="000000" w:themeColor="text1"/>
              </w:rPr>
              <w:t>、</w:t>
            </w:r>
            <w:r w:rsidRPr="002D43C0">
              <w:rPr>
                <w:rFonts w:hint="eastAsia"/>
                <w:color w:val="000000" w:themeColor="text1"/>
              </w:rPr>
              <w:t>３年間で学習したことを振り返る。</w:t>
            </w:r>
          </w:p>
          <w:p w14:paraId="550F0A85" w14:textId="0E3C7868" w:rsidR="00830069" w:rsidRPr="002D43C0" w:rsidRDefault="00830069" w:rsidP="00CE72FF">
            <w:pPr>
              <w:pStyle w:val="70-"/>
              <w:ind w:left="221" w:firstLineChars="0" w:hanging="221"/>
              <w:rPr>
                <w:color w:val="000000" w:themeColor="text1"/>
              </w:rPr>
            </w:pPr>
            <w:r w:rsidRPr="002D43C0">
              <w:rPr>
                <w:rFonts w:ascii="ＭＳ ゴシック" w:eastAsia="ＭＳ ゴシック" w:hAnsi="ＭＳ ゴシック" w:hint="eastAsia"/>
                <w:color w:val="000000" w:themeColor="text1"/>
              </w:rPr>
              <w:t>２</w:t>
            </w:r>
            <w:r w:rsidRPr="002D43C0">
              <w:rPr>
                <w:rFonts w:hint="eastAsia"/>
                <w:color w:val="000000" w:themeColor="text1"/>
              </w:rPr>
              <w:t xml:space="preserve"> 設問</w:t>
            </w:r>
            <w:r w:rsidR="00C93D12">
              <w:rPr>
                <w:rFonts w:hint="eastAsia"/>
                <w:color w:val="000000" w:themeColor="text1"/>
              </w:rPr>
              <w:t>①</w:t>
            </w:r>
            <w:r w:rsidRPr="002D43C0">
              <w:rPr>
                <w:rFonts w:hint="eastAsia"/>
                <w:color w:val="000000" w:themeColor="text1"/>
              </w:rPr>
              <w:t>～</w:t>
            </w:r>
            <w:r w:rsidR="00C93D12" w:rsidRPr="00C93D12">
              <w:rPr>
                <w:color w:val="000000" w:themeColor="text1"/>
              </w:rPr>
              <w:t>⑪</w:t>
            </w:r>
            <w:r w:rsidRPr="002D43C0">
              <w:rPr>
                <w:rFonts w:hint="eastAsia"/>
                <w:color w:val="000000" w:themeColor="text1"/>
              </w:rPr>
              <w:t>に取り組む。</w:t>
            </w:r>
          </w:p>
          <w:p w14:paraId="3D138488" w14:textId="753D9D60" w:rsidR="00830069" w:rsidRPr="002D43C0" w:rsidRDefault="00830069" w:rsidP="001F1165">
            <w:pPr>
              <w:pStyle w:val="70-"/>
              <w:ind w:left="221" w:firstLineChars="0" w:hanging="221"/>
              <w:rPr>
                <w:color w:val="000000" w:themeColor="text1"/>
              </w:rPr>
            </w:pPr>
            <w:r w:rsidRPr="002D43C0">
              <w:rPr>
                <w:rFonts w:ascii="ＭＳ ゴシック" w:eastAsia="ＭＳ ゴシック" w:hAnsi="ＭＳ ゴシック" w:hint="eastAsia"/>
                <w:color w:val="000000" w:themeColor="text1"/>
              </w:rPr>
              <w:t>３</w:t>
            </w:r>
            <w:r w:rsidRPr="002D43C0">
              <w:rPr>
                <w:rFonts w:hint="eastAsia"/>
                <w:color w:val="000000" w:themeColor="text1"/>
              </w:rPr>
              <w:t xml:space="preserve"> </w:t>
            </w:r>
            <w:r w:rsidR="001F6E2E">
              <w:rPr>
                <w:rFonts w:hint="eastAsia"/>
                <w:color w:val="000000" w:themeColor="text1"/>
              </w:rPr>
              <w:t>書写ブック</w:t>
            </w:r>
            <w:r w:rsidR="001F6E2E">
              <w:rPr>
                <w:color w:val="000000" w:themeColor="text1"/>
              </w:rPr>
              <w:t>P</w:t>
            </w:r>
            <w:r w:rsidR="001F1165">
              <w:rPr>
                <w:color w:val="000000" w:themeColor="text1"/>
              </w:rPr>
              <w:t>21</w:t>
            </w:r>
            <w:r w:rsidR="001F1165">
              <w:rPr>
                <w:rFonts w:hint="eastAsia"/>
                <w:color w:val="000000" w:themeColor="text1"/>
              </w:rPr>
              <w:t>の解答を確かめ、それぞれの設問と関係のあるページを「三年間のまとめ」から探し、自分の解答を見直す</w:t>
            </w:r>
            <w:r w:rsidRPr="002D43C0">
              <w:rPr>
                <w:rFonts w:hint="eastAsia"/>
                <w:color w:val="000000" w:themeColor="text1"/>
              </w:rPr>
              <w:t>。</w:t>
            </w:r>
          </w:p>
          <w:p w14:paraId="30D024AE" w14:textId="053157B7" w:rsidR="00830069" w:rsidRPr="00781E96" w:rsidRDefault="00830069" w:rsidP="001F1165">
            <w:pPr>
              <w:pStyle w:val="70-"/>
              <w:ind w:left="0" w:firstLineChars="0" w:firstLine="0"/>
              <w:rPr>
                <w:color w:val="4F81BD" w:themeColor="accent1"/>
              </w:rPr>
            </w:pPr>
          </w:p>
        </w:tc>
        <w:tc>
          <w:tcPr>
            <w:tcW w:w="3289" w:type="dxa"/>
            <w:tcBorders>
              <w:top w:val="single" w:sz="2" w:space="0" w:color="auto"/>
              <w:bottom w:val="single" w:sz="2" w:space="0" w:color="auto"/>
            </w:tcBorders>
            <w:tcMar>
              <w:left w:w="136" w:type="dxa"/>
              <w:right w:w="136" w:type="dxa"/>
            </w:tcMar>
          </w:tcPr>
          <w:p w14:paraId="3C1C07CB" w14:textId="648E04D3" w:rsidR="00830069" w:rsidRPr="00A86D90" w:rsidRDefault="00A86D90" w:rsidP="00CE72FF">
            <w:pPr>
              <w:pStyle w:val="80-"/>
              <w:rPr>
                <w:color w:val="000000" w:themeColor="text1"/>
              </w:rPr>
            </w:pPr>
            <w:r w:rsidRPr="003639D6">
              <w:rPr>
                <w:rFonts w:hint="eastAsia"/>
                <w:noProof/>
                <w:color w:val="000000" w:themeColor="text1"/>
              </w:rPr>
              <mc:AlternateContent>
                <mc:Choice Requires="wps">
                  <w:drawing>
                    <wp:anchor distT="0" distB="0" distL="114300" distR="114300" simplePos="0" relativeHeight="251684864" behindDoc="0" locked="0" layoutInCell="1" allowOverlap="1" wp14:anchorId="0222E8A4" wp14:editId="44150A13">
                      <wp:simplePos x="0" y="0"/>
                      <wp:positionH relativeFrom="column">
                        <wp:posOffset>230505</wp:posOffset>
                      </wp:positionH>
                      <wp:positionV relativeFrom="paragraph">
                        <wp:posOffset>324485</wp:posOffset>
                      </wp:positionV>
                      <wp:extent cx="1663700" cy="342900"/>
                      <wp:effectExtent l="0" t="0" r="12700" b="12700"/>
                      <wp:wrapNone/>
                      <wp:docPr id="91307125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0" cy="34290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0086F" id="AutoShape 28" o:spid="_x0000_s1026" type="#_x0000_t185" style="position:absolute;left:0;text-align:left;margin-left:18.15pt;margin-top:25.55pt;width:131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" adj="2048" strokeweight=".25pt">
                      <v:path arrowok="t"/>
                      <v:textbox inset="5.85pt,.7pt,5.85pt,.7pt"/>
                    </v:shape>
                  </w:pict>
                </mc:Fallback>
              </mc:AlternateContent>
            </w:r>
            <w:r w:rsidR="00830069" w:rsidRPr="00A86D90">
              <w:rPr>
                <w:rFonts w:hint="eastAsia"/>
                <w:color w:val="000000" w:themeColor="text1"/>
              </w:rPr>
              <w:t>【知】今までに学習した知識・技能を生かして書いている。</w:t>
            </w:r>
          </w:p>
          <w:p w14:paraId="1A63D5C2" w14:textId="0A913871" w:rsidR="00830069" w:rsidRPr="00A86D90" w:rsidRDefault="00830069" w:rsidP="00CE72FF">
            <w:pPr>
              <w:pStyle w:val="80-"/>
              <w:rPr>
                <w:color w:val="000000" w:themeColor="text1"/>
              </w:rPr>
            </w:pPr>
            <w:r w:rsidRPr="00A86D90">
              <w:rPr>
                <w:rFonts w:hint="eastAsia"/>
                <w:color w:val="000000" w:themeColor="text1"/>
              </w:rPr>
              <w:t>【思】</w:t>
            </w:r>
            <w:r w:rsidRPr="00A86D90">
              <w:rPr>
                <w:rFonts w:hint="eastAsia"/>
                <w:color w:val="000000" w:themeColor="text1"/>
                <w:spacing w:val="-2"/>
              </w:rPr>
              <w:t>書写テストに挑戦するなかで</w:t>
            </w:r>
            <w:r w:rsidR="00781E96" w:rsidRPr="00A86D90">
              <w:rPr>
                <w:rFonts w:hint="eastAsia"/>
                <w:color w:val="000000" w:themeColor="text1"/>
                <w:spacing w:val="-2"/>
              </w:rPr>
              <w:t>、</w:t>
            </w:r>
            <w:r w:rsidRPr="00A86D90">
              <w:rPr>
                <w:rFonts w:hint="eastAsia"/>
                <w:color w:val="000000" w:themeColor="text1"/>
                <w:spacing w:val="-2"/>
              </w:rPr>
              <w:t>３年間</w:t>
            </w:r>
            <w:r w:rsidRPr="00A86D90">
              <w:rPr>
                <w:rFonts w:hint="eastAsia"/>
                <w:color w:val="000000" w:themeColor="text1"/>
              </w:rPr>
              <w:t>で学習した知識・技能を確かめている。</w:t>
            </w:r>
          </w:p>
          <w:p w14:paraId="030C333F" w14:textId="75F0018A" w:rsidR="00830069" w:rsidRPr="00A86D90" w:rsidRDefault="00830069" w:rsidP="00CE72FF">
            <w:pPr>
              <w:pStyle w:val="80-"/>
              <w:rPr>
                <w:color w:val="000000" w:themeColor="text1"/>
              </w:rPr>
            </w:pPr>
            <w:r w:rsidRPr="00A86D90">
              <w:rPr>
                <w:rFonts w:hint="eastAsia"/>
                <w:color w:val="000000" w:themeColor="text1"/>
              </w:rPr>
              <w:t>【態】積極的に(①)３年間で習得した知識・技能を振り返り(③)</w:t>
            </w:r>
            <w:r w:rsidR="00781E96" w:rsidRPr="00A86D90">
              <w:rPr>
                <w:rFonts w:hint="eastAsia"/>
                <w:color w:val="000000" w:themeColor="text1"/>
              </w:rPr>
              <w:t>、</w:t>
            </w:r>
            <w:r w:rsidRPr="00A86D90">
              <w:rPr>
                <w:rFonts w:hint="eastAsia"/>
                <w:color w:val="000000" w:themeColor="text1"/>
              </w:rPr>
              <w:t>今までの学習を生かして(②)書写テストに挑戦しようとしている(④)。</w:t>
            </w:r>
          </w:p>
        </w:tc>
      </w:tr>
      <w:tr w:rsidR="00781E96" w:rsidRPr="00781E96" w14:paraId="0E4E3A24" w14:textId="77777777" w:rsidTr="00830069">
        <w:trPr>
          <w:cantSplit/>
          <w:trHeight w:val="847"/>
        </w:trPr>
        <w:tc>
          <w:tcPr>
            <w:tcW w:w="476" w:type="dxa"/>
            <w:vMerge/>
            <w:tcMar>
              <w:left w:w="0" w:type="dxa"/>
              <w:right w:w="0" w:type="dxa"/>
            </w:tcMar>
          </w:tcPr>
          <w:p w14:paraId="2C491C86" w14:textId="77777777" w:rsidR="00830069" w:rsidRPr="00781E96" w:rsidRDefault="00830069" w:rsidP="004211DC">
            <w:pPr>
              <w:pStyle w:val="20-"/>
              <w:rPr>
                <w:color w:val="4F81BD" w:themeColor="accent1"/>
              </w:rPr>
            </w:pPr>
          </w:p>
        </w:tc>
        <w:tc>
          <w:tcPr>
            <w:tcW w:w="2381" w:type="dxa"/>
            <w:tcBorders>
              <w:top w:val="single" w:sz="2" w:space="0" w:color="auto"/>
              <w:bottom w:val="single" w:sz="2" w:space="0" w:color="auto"/>
            </w:tcBorders>
          </w:tcPr>
          <w:p w14:paraId="0BD8169E" w14:textId="5598B97B" w:rsidR="00830069" w:rsidRPr="00355381" w:rsidRDefault="00355381" w:rsidP="00C741BA">
            <w:pPr>
              <w:pStyle w:val="50-"/>
              <w:ind w:left="0" w:firstLineChars="0" w:firstLine="0"/>
              <w:rPr>
                <w:rFonts w:ascii="ＭＳ ゴシック" w:eastAsia="ＭＳ ゴシック" w:hAnsi="ＭＳ ゴシック"/>
                <w:color w:val="000000" w:themeColor="text1"/>
              </w:rPr>
            </w:pPr>
            <w:r w:rsidRPr="00355381">
              <w:rPr>
                <w:rFonts w:ascii="ＭＳ ゴシック" w:eastAsia="ＭＳ ゴシック" w:hAnsi="ＭＳ ゴシック" w:hint="eastAsia"/>
                <w:color w:val="000000" w:themeColor="text1"/>
              </w:rPr>
              <w:t>言葉を書こう</w:t>
            </w:r>
            <w:r w:rsidR="00830069" w:rsidRPr="00355381">
              <w:rPr>
                <w:rFonts w:ascii="ＭＳ ゴシック" w:eastAsia="ＭＳ ゴシック" w:hAnsi="ＭＳ ゴシック" w:hint="eastAsia"/>
                <w:color w:val="000000" w:themeColor="text1"/>
              </w:rPr>
              <w:t>３</w:t>
            </w:r>
          </w:p>
          <w:p w14:paraId="7BE85CBC" w14:textId="3328FF90" w:rsidR="00830069" w:rsidRPr="00355381" w:rsidRDefault="00830069" w:rsidP="00C741BA">
            <w:pPr>
              <w:pStyle w:val="50-"/>
              <w:ind w:left="0" w:firstLineChars="0" w:firstLine="0"/>
              <w:rPr>
                <w:color w:val="000000" w:themeColor="text1"/>
              </w:rPr>
            </w:pPr>
            <w:r w:rsidRPr="00355381">
              <w:rPr>
                <w:rFonts w:hint="eastAsia"/>
                <w:color w:val="000000" w:themeColor="text1"/>
              </w:rPr>
              <w:t>(</w:t>
            </w:r>
            <w:r w:rsidR="001F6E2E">
              <w:rPr>
                <w:rFonts w:hint="eastAsia"/>
                <w:color w:val="000000" w:themeColor="text1"/>
              </w:rPr>
              <w:t>書写ブック</w:t>
            </w:r>
            <w:r w:rsidRPr="00355381">
              <w:rPr>
                <w:color w:val="000000" w:themeColor="text1"/>
              </w:rPr>
              <w:t>P</w:t>
            </w:r>
            <w:r w:rsidRPr="00355381">
              <w:rPr>
                <w:rFonts w:hint="eastAsia"/>
                <w:color w:val="000000" w:themeColor="text1"/>
              </w:rPr>
              <w:t>22</w:t>
            </w:r>
            <w:r w:rsidRPr="00355381">
              <w:rPr>
                <w:color w:val="000000" w:themeColor="text1"/>
              </w:rPr>
              <w:t>-</w:t>
            </w:r>
            <w:r w:rsidRPr="00355381">
              <w:rPr>
                <w:rFonts w:hint="eastAsia"/>
                <w:color w:val="000000" w:themeColor="text1"/>
              </w:rPr>
              <w:t>23)</w:t>
            </w:r>
          </w:p>
          <w:p w14:paraId="1C3A9CBC" w14:textId="2087E426" w:rsidR="00830069" w:rsidRPr="00781E96" w:rsidRDefault="00830069" w:rsidP="00FC7647">
            <w:pPr>
              <w:pStyle w:val="50-"/>
              <w:ind w:left="150" w:hanging="150"/>
              <w:rPr>
                <w:color w:val="4F81BD" w:themeColor="accent1"/>
              </w:rPr>
            </w:pPr>
            <w:r w:rsidRPr="00355381">
              <w:rPr>
                <w:rFonts w:hint="eastAsia"/>
                <w:color w:val="000000" w:themeColor="text1"/>
              </w:rPr>
              <w:t>◎今までに学習した知識・技能を生かして書くことができる</w:t>
            </w:r>
            <w:r w:rsidRPr="00883534">
              <w:rPr>
                <w:rFonts w:hint="eastAsia"/>
                <w:color w:val="000000" w:themeColor="text1"/>
              </w:rPr>
              <w:t>。</w:t>
            </w:r>
            <w:r w:rsidRPr="00883534">
              <w:rPr>
                <w:color w:val="000000" w:themeColor="text1"/>
                <w:spacing w:val="-1"/>
              </w:rPr>
              <w:t>[知技(3)</w:t>
            </w:r>
            <w:r w:rsidRPr="00883534">
              <w:rPr>
                <w:rFonts w:hint="eastAsia"/>
                <w:color w:val="000000" w:themeColor="text1"/>
                <w:spacing w:val="-1"/>
              </w:rPr>
              <w:t>ア</w:t>
            </w:r>
            <w:r w:rsidR="00781E96" w:rsidRPr="00883534">
              <w:rPr>
                <w:rFonts w:hint="eastAsia"/>
                <w:color w:val="000000" w:themeColor="text1"/>
                <w:spacing w:val="-1"/>
              </w:rPr>
              <w:t>、</w:t>
            </w:r>
            <w:r w:rsidRPr="00883534">
              <w:rPr>
                <w:rFonts w:hint="eastAsia"/>
                <w:color w:val="000000" w:themeColor="text1"/>
                <w:spacing w:val="-1"/>
              </w:rPr>
              <w:t>エ</w:t>
            </w:r>
            <w:r w:rsidRPr="00883534">
              <w:rPr>
                <w:color w:val="000000" w:themeColor="text1"/>
                <w:spacing w:val="-1"/>
              </w:rPr>
              <w:t>(ア)</w:t>
            </w:r>
            <w:r w:rsidR="00781E96" w:rsidRPr="00883534">
              <w:rPr>
                <w:rFonts w:hint="eastAsia"/>
                <w:color w:val="000000" w:themeColor="text1"/>
                <w:spacing w:val="-1"/>
              </w:rPr>
              <w:t>、</w:t>
            </w:r>
            <w:r w:rsidRPr="00883534">
              <w:rPr>
                <w:rFonts w:hint="eastAsia"/>
                <w:color w:val="000000" w:themeColor="text1"/>
                <w:spacing w:val="-1"/>
              </w:rPr>
              <w:t>(1)ア</w:t>
            </w:r>
            <w:r w:rsidRPr="00883534">
              <w:rPr>
                <w:color w:val="000000" w:themeColor="text1"/>
                <w:spacing w:val="-1"/>
              </w:rPr>
              <w:t>］</w:t>
            </w:r>
          </w:p>
        </w:tc>
        <w:tc>
          <w:tcPr>
            <w:tcW w:w="478" w:type="dxa"/>
            <w:vMerge/>
            <w:tcBorders>
              <w:right w:val="single" w:sz="2" w:space="0" w:color="auto"/>
            </w:tcBorders>
            <w:tcMar>
              <w:left w:w="0" w:type="dxa"/>
              <w:right w:w="0" w:type="dxa"/>
            </w:tcMar>
          </w:tcPr>
          <w:p w14:paraId="0F9BA0E8" w14:textId="77777777" w:rsidR="00830069" w:rsidRPr="00781E96" w:rsidRDefault="00830069" w:rsidP="00CE72FF">
            <w:pPr>
              <w:pStyle w:val="60-"/>
              <w:rPr>
                <w:color w:val="4F81BD" w:themeColor="accent1"/>
              </w:rPr>
            </w:pPr>
          </w:p>
        </w:tc>
        <w:tc>
          <w:tcPr>
            <w:tcW w:w="3742" w:type="dxa"/>
            <w:tcBorders>
              <w:top w:val="single" w:sz="2" w:space="0" w:color="auto"/>
              <w:left w:val="single" w:sz="2" w:space="0" w:color="auto"/>
              <w:bottom w:val="single" w:sz="2" w:space="0" w:color="auto"/>
            </w:tcBorders>
          </w:tcPr>
          <w:p w14:paraId="60789821" w14:textId="7EE9998D" w:rsidR="00830069" w:rsidRPr="00BC7B7B" w:rsidRDefault="00830069" w:rsidP="00CE72FF">
            <w:pPr>
              <w:pStyle w:val="70-"/>
              <w:ind w:left="221" w:firstLineChars="0" w:hanging="221"/>
              <w:rPr>
                <w:color w:val="000000" w:themeColor="text1"/>
              </w:rPr>
            </w:pPr>
            <w:r w:rsidRPr="00BC7B7B">
              <w:rPr>
                <w:rFonts w:ascii="ＭＳ ゴシック" w:eastAsia="ＭＳ ゴシック" w:hAnsi="ＭＳ ゴシック" w:hint="eastAsia"/>
                <w:color w:val="000000" w:themeColor="text1"/>
              </w:rPr>
              <w:t>１</w:t>
            </w:r>
            <w:r w:rsidRPr="00BC7B7B">
              <w:rPr>
                <w:rFonts w:hint="eastAsia"/>
                <w:color w:val="000000" w:themeColor="text1"/>
              </w:rPr>
              <w:t xml:space="preserve"> </w:t>
            </w:r>
            <w:r w:rsidR="00BC7B7B" w:rsidRPr="00BC7B7B">
              <w:rPr>
                <w:rFonts w:hint="eastAsia"/>
                <w:color w:val="000000" w:themeColor="text1"/>
              </w:rPr>
              <w:t>「万葉集」</w:t>
            </w:r>
            <w:r w:rsidR="00E6598E" w:rsidRPr="00BC7B7B">
              <w:rPr>
                <w:rFonts w:hint="eastAsia"/>
                <w:color w:val="000000" w:themeColor="text1"/>
              </w:rPr>
              <w:t>｢</w:t>
            </w:r>
            <w:r w:rsidR="00BC7B7B" w:rsidRPr="00BC7B7B">
              <w:rPr>
                <w:rFonts w:hint="eastAsia"/>
                <w:color w:val="000000" w:themeColor="text1"/>
              </w:rPr>
              <w:t>古今和歌集</w:t>
            </w:r>
            <w:r w:rsidRPr="00BC7B7B">
              <w:rPr>
                <w:rFonts w:hint="eastAsia"/>
                <w:color w:val="000000" w:themeColor="text1"/>
              </w:rPr>
              <w:t>」「</w:t>
            </w:r>
            <w:r w:rsidR="00BC7B7B" w:rsidRPr="00BC7B7B">
              <w:rPr>
                <w:rFonts w:hint="eastAsia"/>
                <w:color w:val="000000" w:themeColor="text1"/>
              </w:rPr>
              <w:t>新古今和歌集</w:t>
            </w:r>
            <w:r w:rsidRPr="00BC7B7B">
              <w:rPr>
                <w:rFonts w:hint="eastAsia"/>
                <w:color w:val="000000" w:themeColor="text1"/>
              </w:rPr>
              <w:t>」「</w:t>
            </w:r>
            <w:proofErr w:type="gramStart"/>
            <w:r w:rsidR="00BC7B7B" w:rsidRPr="00BC7B7B">
              <w:rPr>
                <w:rFonts w:hint="eastAsia"/>
                <w:color w:val="000000" w:themeColor="text1"/>
              </w:rPr>
              <w:t>おくのほそ</w:t>
            </w:r>
            <w:proofErr w:type="gramEnd"/>
            <w:r w:rsidR="00BC7B7B" w:rsidRPr="00BC7B7B">
              <w:rPr>
                <w:rFonts w:hint="eastAsia"/>
                <w:color w:val="000000" w:themeColor="text1"/>
              </w:rPr>
              <w:t>道</w:t>
            </w:r>
            <w:r w:rsidRPr="00BC7B7B">
              <w:rPr>
                <w:rFonts w:hint="eastAsia"/>
                <w:color w:val="000000" w:themeColor="text1"/>
              </w:rPr>
              <w:t>」を音読して味わう。</w:t>
            </w:r>
          </w:p>
          <w:p w14:paraId="0D711E81" w14:textId="77140C3E" w:rsidR="00830069" w:rsidRPr="00781E96" w:rsidRDefault="00830069" w:rsidP="00CE72FF">
            <w:pPr>
              <w:pStyle w:val="70-"/>
              <w:ind w:left="218" w:firstLineChars="0" w:hanging="218"/>
              <w:rPr>
                <w:rFonts w:ascii="ＭＳ ゴシック" w:eastAsia="ＭＳ ゴシック" w:hAnsi="ＭＳ ゴシック"/>
                <w:color w:val="4F81BD" w:themeColor="accent1"/>
              </w:rPr>
            </w:pPr>
            <w:r w:rsidRPr="00BC7B7B">
              <w:rPr>
                <w:rFonts w:ascii="ＭＳ ゴシック" w:eastAsia="ＭＳ ゴシック" w:hAnsi="ＭＳ ゴシック" w:hint="eastAsia"/>
                <w:color w:val="000000" w:themeColor="text1"/>
              </w:rPr>
              <w:t>２</w:t>
            </w:r>
            <w:r w:rsidRPr="00BC7B7B">
              <w:rPr>
                <w:rFonts w:hint="eastAsia"/>
                <w:color w:val="000000" w:themeColor="text1"/>
              </w:rPr>
              <w:t xml:space="preserve"> これまでに学習したこと（行書の特徴／行書とそれに調和した仮名／文字の大きさと配列）に注意して</w:t>
            </w:r>
            <w:r w:rsidR="00781E96" w:rsidRPr="00BC7B7B">
              <w:rPr>
                <w:rFonts w:hint="eastAsia"/>
                <w:color w:val="000000" w:themeColor="text1"/>
              </w:rPr>
              <w:t>、</w:t>
            </w:r>
            <w:r w:rsidRPr="00BC7B7B">
              <w:rPr>
                <w:rFonts w:hint="eastAsia"/>
                <w:color w:val="000000" w:themeColor="text1"/>
              </w:rPr>
              <w:t>行書とそれに調和した仮名で名文</w:t>
            </w:r>
            <w:r w:rsidR="00BC7B7B" w:rsidRPr="00BC7B7B">
              <w:rPr>
                <w:rFonts w:hint="eastAsia"/>
                <w:color w:val="000000" w:themeColor="text1"/>
              </w:rPr>
              <w:t>やことわざ・慣用句</w:t>
            </w:r>
            <w:r w:rsidRPr="00BC7B7B">
              <w:rPr>
                <w:rFonts w:hint="eastAsia"/>
                <w:color w:val="000000" w:themeColor="text1"/>
              </w:rPr>
              <w:t>を書く。</w:t>
            </w:r>
          </w:p>
        </w:tc>
        <w:tc>
          <w:tcPr>
            <w:tcW w:w="3289" w:type="dxa"/>
            <w:tcBorders>
              <w:top w:val="single" w:sz="2" w:space="0" w:color="auto"/>
              <w:bottom w:val="single" w:sz="2" w:space="0" w:color="auto"/>
            </w:tcBorders>
            <w:tcMar>
              <w:left w:w="136" w:type="dxa"/>
              <w:right w:w="136" w:type="dxa"/>
            </w:tcMar>
          </w:tcPr>
          <w:p w14:paraId="47ABFFA6" w14:textId="3712107C" w:rsidR="00830069" w:rsidRPr="007847B7" w:rsidRDefault="002E479B" w:rsidP="00CE72FF">
            <w:pPr>
              <w:pStyle w:val="80-"/>
              <w:rPr>
                <w:color w:val="000000" w:themeColor="text1"/>
              </w:rPr>
            </w:pPr>
            <w:r w:rsidRPr="003639D6">
              <w:rPr>
                <w:rFonts w:hint="eastAsia"/>
                <w:noProof/>
                <w:color w:val="000000" w:themeColor="text1"/>
              </w:rPr>
              <mc:AlternateContent>
                <mc:Choice Requires="wps">
                  <w:drawing>
                    <wp:anchor distT="0" distB="0" distL="114300" distR="114300" simplePos="0" relativeHeight="251686912" behindDoc="0" locked="0" layoutInCell="1" allowOverlap="1" wp14:anchorId="12AD2FA5" wp14:editId="5713186A">
                      <wp:simplePos x="0" y="0"/>
                      <wp:positionH relativeFrom="column">
                        <wp:posOffset>211455</wp:posOffset>
                      </wp:positionH>
                      <wp:positionV relativeFrom="paragraph">
                        <wp:posOffset>316865</wp:posOffset>
                      </wp:positionV>
                      <wp:extent cx="1682750" cy="673100"/>
                      <wp:effectExtent l="0" t="0" r="19050" b="12700"/>
                      <wp:wrapNone/>
                      <wp:docPr id="202528755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2750" cy="67310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D8D8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8" o:spid="_x0000_s1026" type="#_x0000_t185" style="position:absolute;left:0;text-align:left;margin-left:16.65pt;margin-top:24.95pt;width:132.5pt;height:5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" adj="2048" strokeweight=".25pt">
                      <v:path arrowok="t"/>
                      <v:textbox inset="5.85pt,.7pt,5.85pt,.7pt"/>
                    </v:shape>
                  </w:pict>
                </mc:Fallback>
              </mc:AlternateContent>
            </w:r>
            <w:r w:rsidR="00830069" w:rsidRPr="007847B7">
              <w:rPr>
                <w:rFonts w:hint="eastAsia"/>
                <w:color w:val="000000" w:themeColor="text1"/>
              </w:rPr>
              <w:t>【知】今までに学習した知識・技能を生かして書いている。</w:t>
            </w:r>
          </w:p>
          <w:p w14:paraId="2C7B5368" w14:textId="505063D0" w:rsidR="00830069" w:rsidRPr="007847B7" w:rsidRDefault="00830069" w:rsidP="00CE72FF">
            <w:pPr>
              <w:pStyle w:val="80-"/>
              <w:rPr>
                <w:color w:val="000000" w:themeColor="text1"/>
              </w:rPr>
            </w:pPr>
            <w:r w:rsidRPr="007847B7">
              <w:rPr>
                <w:rFonts w:hint="eastAsia"/>
                <w:color w:val="000000" w:themeColor="text1"/>
              </w:rPr>
              <w:t>【思】</w:t>
            </w:r>
            <w:r w:rsidR="004772AC" w:rsidRPr="007847B7">
              <w:rPr>
                <w:rFonts w:hint="eastAsia"/>
                <w:color w:val="000000" w:themeColor="text1"/>
              </w:rPr>
              <w:t>「万葉集」｢古今和歌集」「新古今和歌集」「</w:t>
            </w:r>
            <w:proofErr w:type="gramStart"/>
            <w:r w:rsidR="004772AC" w:rsidRPr="007847B7">
              <w:rPr>
                <w:rFonts w:hint="eastAsia"/>
                <w:color w:val="000000" w:themeColor="text1"/>
              </w:rPr>
              <w:t>おくのほそ</w:t>
            </w:r>
            <w:proofErr w:type="gramEnd"/>
            <w:r w:rsidR="004772AC" w:rsidRPr="007847B7">
              <w:rPr>
                <w:rFonts w:hint="eastAsia"/>
                <w:color w:val="000000" w:themeColor="text1"/>
              </w:rPr>
              <w:t>道」、ことわざ・慣用句</w:t>
            </w:r>
            <w:r w:rsidRPr="007847B7">
              <w:rPr>
                <w:rFonts w:hint="eastAsia"/>
                <w:color w:val="000000" w:themeColor="text1"/>
              </w:rPr>
              <w:t>を書くなかで</w:t>
            </w:r>
            <w:r w:rsidR="00781E96" w:rsidRPr="007847B7">
              <w:rPr>
                <w:rFonts w:hint="eastAsia"/>
                <w:color w:val="000000" w:themeColor="text1"/>
              </w:rPr>
              <w:t>、</w:t>
            </w:r>
            <w:r w:rsidRPr="007847B7">
              <w:rPr>
                <w:rFonts w:hint="eastAsia"/>
                <w:color w:val="000000" w:themeColor="text1"/>
              </w:rPr>
              <w:t>今までに学習した知識・技能の生かし方を考えている。</w:t>
            </w:r>
          </w:p>
          <w:p w14:paraId="123B76EE" w14:textId="02FE653A" w:rsidR="00830069" w:rsidRPr="00781E96" w:rsidRDefault="00830069" w:rsidP="00CE72FF">
            <w:pPr>
              <w:pStyle w:val="80-"/>
              <w:rPr>
                <w:color w:val="4F81BD" w:themeColor="accent1"/>
              </w:rPr>
            </w:pPr>
            <w:r w:rsidRPr="007847B7">
              <w:rPr>
                <w:rFonts w:hint="eastAsia"/>
                <w:color w:val="000000" w:themeColor="text1"/>
              </w:rPr>
              <w:t>【態】積極的に(①)習得した知識・技能を振り返り(③)</w:t>
            </w:r>
            <w:r w:rsidR="00781E96" w:rsidRPr="007847B7">
              <w:rPr>
                <w:rFonts w:hint="eastAsia"/>
                <w:color w:val="000000" w:themeColor="text1"/>
              </w:rPr>
              <w:t>、</w:t>
            </w:r>
            <w:r w:rsidRPr="007847B7">
              <w:rPr>
                <w:rFonts w:hint="eastAsia"/>
                <w:color w:val="000000" w:themeColor="text1"/>
              </w:rPr>
              <w:t>今までの学習を生かして(②)</w:t>
            </w:r>
            <w:r w:rsidR="004772AC" w:rsidRPr="007847B7">
              <w:rPr>
                <w:rFonts w:hint="eastAsia"/>
                <w:color w:val="000000" w:themeColor="text1"/>
              </w:rPr>
              <w:t xml:space="preserve"> 「万葉集」｢古今和歌集」「新古今和歌集」「</w:t>
            </w:r>
            <w:proofErr w:type="gramStart"/>
            <w:r w:rsidR="004772AC" w:rsidRPr="007847B7">
              <w:rPr>
                <w:rFonts w:hint="eastAsia"/>
                <w:color w:val="000000" w:themeColor="text1"/>
              </w:rPr>
              <w:t>おくのほそ</w:t>
            </w:r>
            <w:proofErr w:type="gramEnd"/>
            <w:r w:rsidR="004772AC" w:rsidRPr="007847B7">
              <w:rPr>
                <w:rFonts w:hint="eastAsia"/>
                <w:color w:val="000000" w:themeColor="text1"/>
              </w:rPr>
              <w:t>道」、ことわざ・慣用句</w:t>
            </w:r>
            <w:r w:rsidRPr="007847B7">
              <w:rPr>
                <w:rFonts w:hint="eastAsia"/>
                <w:color w:val="000000" w:themeColor="text1"/>
              </w:rPr>
              <w:t>を書こうとしている(④)。</w:t>
            </w:r>
          </w:p>
        </w:tc>
      </w:tr>
      <w:tr w:rsidR="00C93D12" w:rsidRPr="00781E96" w14:paraId="1D84D4FF" w14:textId="77777777" w:rsidTr="00830069">
        <w:trPr>
          <w:cantSplit/>
          <w:trHeight w:val="847"/>
        </w:trPr>
        <w:tc>
          <w:tcPr>
            <w:tcW w:w="476" w:type="dxa"/>
            <w:vMerge w:val="restart"/>
            <w:tcMar>
              <w:left w:w="0" w:type="dxa"/>
              <w:right w:w="0" w:type="dxa"/>
            </w:tcMar>
          </w:tcPr>
          <w:p w14:paraId="6A193AF6" w14:textId="5B7244E7" w:rsidR="00C93D12" w:rsidRPr="00781E96" w:rsidRDefault="00C93D12" w:rsidP="00C93D12">
            <w:pPr>
              <w:pStyle w:val="20-"/>
              <w:rPr>
                <w:color w:val="4F81BD" w:themeColor="accent1"/>
              </w:rPr>
            </w:pPr>
            <w:r>
              <w:rPr>
                <w:rFonts w:hint="eastAsia"/>
                <w:color w:val="000000" w:themeColor="text1"/>
                <w:spacing w:val="-20"/>
              </w:rPr>
              <w:t>２</w:t>
            </w:r>
            <w:r w:rsidRPr="007847B7">
              <w:rPr>
                <w:rFonts w:hint="eastAsia"/>
                <w:color w:val="000000" w:themeColor="text1"/>
                <w:spacing w:val="-20"/>
              </w:rPr>
              <w:t>～３</w:t>
            </w:r>
            <w:r w:rsidRPr="007847B7">
              <w:rPr>
                <w:rFonts w:hint="eastAsia"/>
                <w:color w:val="000000" w:themeColor="text1"/>
              </w:rPr>
              <w:t>年</w:t>
            </w:r>
          </w:p>
        </w:tc>
        <w:tc>
          <w:tcPr>
            <w:tcW w:w="2381" w:type="dxa"/>
            <w:tcBorders>
              <w:top w:val="single" w:sz="2" w:space="0" w:color="auto"/>
              <w:bottom w:val="single" w:sz="2" w:space="0" w:color="auto"/>
            </w:tcBorders>
          </w:tcPr>
          <w:p w14:paraId="64F7DEEF" w14:textId="77777777" w:rsidR="00C93D12" w:rsidRPr="007847B7" w:rsidRDefault="00C93D12" w:rsidP="00C741BA">
            <w:pPr>
              <w:pStyle w:val="50-"/>
              <w:ind w:left="0" w:firstLineChars="0" w:firstLine="0"/>
              <w:rPr>
                <w:rFonts w:ascii="ＭＳ ゴシック" w:eastAsia="ＭＳ ゴシック" w:hAnsi="ＭＳ ゴシック"/>
                <w:color w:val="000000" w:themeColor="text1"/>
              </w:rPr>
            </w:pPr>
            <w:r w:rsidRPr="007847B7">
              <w:rPr>
                <w:rFonts w:ascii="ＭＳ ゴシック" w:eastAsia="ＭＳ ゴシック" w:hAnsi="ＭＳ ゴシック" w:hint="eastAsia"/>
                <w:color w:val="000000" w:themeColor="text1"/>
              </w:rPr>
              <w:t>都道府県名を練習しよう</w:t>
            </w:r>
          </w:p>
          <w:p w14:paraId="1430626D" w14:textId="4358F6F8" w:rsidR="00C93D12" w:rsidRPr="007847B7" w:rsidRDefault="00C93D12" w:rsidP="00C741BA">
            <w:pPr>
              <w:pStyle w:val="50-"/>
              <w:ind w:left="0" w:firstLineChars="0" w:firstLine="0"/>
              <w:rPr>
                <w:color w:val="000000" w:themeColor="text1"/>
              </w:rPr>
            </w:pPr>
            <w:r w:rsidRPr="007847B7">
              <w:rPr>
                <w:rFonts w:hint="eastAsia"/>
                <w:color w:val="000000" w:themeColor="text1"/>
              </w:rPr>
              <w:t>(</w:t>
            </w:r>
            <w:r w:rsidR="001F6E2E">
              <w:rPr>
                <w:rFonts w:hint="eastAsia"/>
                <w:color w:val="000000" w:themeColor="text1"/>
              </w:rPr>
              <w:t>書写ブック</w:t>
            </w:r>
            <w:r w:rsidRPr="007847B7">
              <w:rPr>
                <w:color w:val="000000" w:themeColor="text1"/>
              </w:rPr>
              <w:t>P</w:t>
            </w:r>
            <w:r w:rsidRPr="007847B7">
              <w:rPr>
                <w:rFonts w:hint="eastAsia"/>
                <w:color w:val="000000" w:themeColor="text1"/>
              </w:rPr>
              <w:t>24</w:t>
            </w:r>
            <w:r w:rsidRPr="007847B7">
              <w:rPr>
                <w:color w:val="000000" w:themeColor="text1"/>
              </w:rPr>
              <w:t>-</w:t>
            </w:r>
            <w:r w:rsidRPr="007847B7">
              <w:rPr>
                <w:rFonts w:hint="eastAsia"/>
                <w:color w:val="000000" w:themeColor="text1"/>
              </w:rPr>
              <w:t>25)</w:t>
            </w:r>
          </w:p>
          <w:p w14:paraId="1F3C9CC8" w14:textId="7ADD298F" w:rsidR="00C93D12" w:rsidRPr="00781E96" w:rsidRDefault="00C93D12" w:rsidP="00FC7647">
            <w:pPr>
              <w:pStyle w:val="50-"/>
              <w:ind w:left="150" w:hanging="150"/>
              <w:rPr>
                <w:color w:val="4F81BD" w:themeColor="accent1"/>
              </w:rPr>
            </w:pPr>
            <w:r w:rsidRPr="007847B7">
              <w:rPr>
                <w:rFonts w:hint="eastAsia"/>
                <w:color w:val="000000" w:themeColor="text1"/>
              </w:rPr>
              <w:t>◎今までに学習した知識・技能を生かして書くことができる。</w:t>
            </w:r>
            <w:r w:rsidRPr="00EC32E1">
              <w:rPr>
                <w:rFonts w:hint="eastAsia"/>
                <w:color w:val="000000" w:themeColor="text1"/>
              </w:rPr>
              <w:t>[２年/知技(3)ウ(ア)、(1)ウ][３年/知技(3)エ(ア)、(1)ア]</w:t>
            </w:r>
          </w:p>
        </w:tc>
        <w:tc>
          <w:tcPr>
            <w:tcW w:w="478" w:type="dxa"/>
            <w:vMerge w:val="restart"/>
            <w:tcBorders>
              <w:right w:val="single" w:sz="2" w:space="0" w:color="auto"/>
            </w:tcBorders>
            <w:tcMar>
              <w:left w:w="0" w:type="dxa"/>
              <w:right w:w="0" w:type="dxa"/>
            </w:tcMar>
          </w:tcPr>
          <w:p w14:paraId="73576C6F" w14:textId="501537D1" w:rsidR="00C93D12" w:rsidRPr="00781E96" w:rsidRDefault="00C93D12" w:rsidP="00C93D12">
            <w:pPr>
              <w:pStyle w:val="60-"/>
              <w:rPr>
                <w:rFonts w:ascii="ＭＳ ゴシック" w:eastAsia="ＭＳ ゴシック" w:hAnsi="ＭＳ ゴシック"/>
                <w:color w:val="4F81BD" w:themeColor="accent1"/>
              </w:rPr>
            </w:pPr>
            <w:r w:rsidRPr="007847B7">
              <w:rPr>
                <w:rFonts w:ascii="ＭＳ ゴシック" w:eastAsia="ＭＳ ゴシック" w:hAnsi="ＭＳ ゴシック" w:hint="eastAsia"/>
                <w:color w:val="000000" w:themeColor="text1"/>
              </w:rPr>
              <w:t>適宜</w:t>
            </w:r>
          </w:p>
        </w:tc>
        <w:tc>
          <w:tcPr>
            <w:tcW w:w="3742" w:type="dxa"/>
            <w:tcBorders>
              <w:top w:val="single" w:sz="2" w:space="0" w:color="auto"/>
              <w:left w:val="single" w:sz="2" w:space="0" w:color="auto"/>
              <w:bottom w:val="single" w:sz="2" w:space="0" w:color="auto"/>
            </w:tcBorders>
          </w:tcPr>
          <w:p w14:paraId="7BE7DEF9" w14:textId="4F5EFE4A" w:rsidR="00C93D12" w:rsidRPr="007847B7" w:rsidRDefault="00C93D12" w:rsidP="00CE72FF">
            <w:pPr>
              <w:pStyle w:val="70-"/>
              <w:ind w:left="220" w:firstLineChars="0" w:hanging="221"/>
              <w:rPr>
                <w:color w:val="000000" w:themeColor="text1"/>
              </w:rPr>
            </w:pPr>
            <w:r w:rsidRPr="007847B7">
              <w:rPr>
                <w:rFonts w:ascii="ＭＳ ゴシック" w:eastAsia="ＭＳ ゴシック" w:hAnsi="ＭＳ ゴシック" w:hint="eastAsia"/>
                <w:color w:val="000000" w:themeColor="text1"/>
              </w:rPr>
              <w:t xml:space="preserve">１ </w:t>
            </w:r>
            <w:r w:rsidRPr="007847B7">
              <w:rPr>
                <w:rFonts w:hint="eastAsia"/>
                <w:color w:val="000000" w:themeColor="text1"/>
              </w:rPr>
              <w:t>教科書P11</w:t>
            </w:r>
            <w:r w:rsidRPr="007847B7">
              <w:rPr>
                <w:color w:val="000000" w:themeColor="text1"/>
              </w:rPr>
              <w:t>3</w:t>
            </w:r>
            <w:r w:rsidRPr="007847B7">
              <w:rPr>
                <w:rFonts w:hint="eastAsia"/>
                <w:color w:val="000000" w:themeColor="text1"/>
              </w:rPr>
              <w:t>「都道府県行書一覧」で学習したことを振り返る。</w:t>
            </w:r>
          </w:p>
          <w:p w14:paraId="0961F204" w14:textId="7F1381DE" w:rsidR="00C93D12" w:rsidRPr="00781E96" w:rsidRDefault="00C93D12" w:rsidP="00CE72FF">
            <w:pPr>
              <w:pStyle w:val="70-"/>
              <w:ind w:left="218" w:firstLineChars="0" w:hanging="218"/>
              <w:rPr>
                <w:rFonts w:ascii="ＭＳ ゴシック" w:eastAsia="ＭＳ ゴシック" w:hAnsi="ＭＳ ゴシック"/>
                <w:color w:val="4F81BD" w:themeColor="accent1"/>
              </w:rPr>
            </w:pPr>
            <w:r w:rsidRPr="007847B7">
              <w:rPr>
                <w:rFonts w:ascii="ＭＳ ゴシック" w:eastAsia="ＭＳ ゴシック" w:hAnsi="ＭＳ ゴシック" w:hint="eastAsia"/>
                <w:color w:val="000000" w:themeColor="text1"/>
              </w:rPr>
              <w:t xml:space="preserve">２ </w:t>
            </w:r>
            <w:r w:rsidRPr="007847B7">
              <w:rPr>
                <w:rFonts w:hint="eastAsia"/>
                <w:color w:val="000000" w:themeColor="text1"/>
              </w:rPr>
              <w:t>都道府県名の行書での書き方を確かめながら、硬筆で都道府県名を書く。</w:t>
            </w:r>
          </w:p>
        </w:tc>
        <w:tc>
          <w:tcPr>
            <w:tcW w:w="3289" w:type="dxa"/>
            <w:tcBorders>
              <w:top w:val="single" w:sz="2" w:space="0" w:color="auto"/>
              <w:bottom w:val="single" w:sz="2" w:space="0" w:color="auto"/>
            </w:tcBorders>
            <w:tcMar>
              <w:left w:w="136" w:type="dxa"/>
              <w:right w:w="136" w:type="dxa"/>
            </w:tcMar>
          </w:tcPr>
          <w:p w14:paraId="0D8E4B2A" w14:textId="040D3147" w:rsidR="00C93D12" w:rsidRPr="0041487D" w:rsidRDefault="00C93D12" w:rsidP="00CE72FF">
            <w:pPr>
              <w:pStyle w:val="80-"/>
              <w:rPr>
                <w:color w:val="000000" w:themeColor="text1"/>
              </w:rPr>
            </w:pPr>
            <w:r w:rsidRPr="0041487D">
              <w:rPr>
                <w:rFonts w:hint="eastAsia"/>
                <w:color w:val="000000" w:themeColor="text1"/>
              </w:rPr>
              <w:t>【知】今までに学習した知識・技能を生かして書くことができる。</w:t>
            </w:r>
          </w:p>
          <w:p w14:paraId="26E63737" w14:textId="09281B6E" w:rsidR="00C93D12" w:rsidRPr="0041487D" w:rsidRDefault="00C93D12" w:rsidP="00CE72FF">
            <w:pPr>
              <w:pStyle w:val="80-"/>
              <w:rPr>
                <w:color w:val="000000" w:themeColor="text1"/>
              </w:rPr>
            </w:pPr>
            <w:r w:rsidRPr="0041487D">
              <w:rPr>
                <w:rFonts w:hint="eastAsia"/>
                <w:noProof/>
                <w:color w:val="000000" w:themeColor="text1"/>
              </w:rPr>
              <mc:AlternateContent>
                <mc:Choice Requires="wps">
                  <w:drawing>
                    <wp:anchor distT="0" distB="0" distL="114300" distR="114300" simplePos="0" relativeHeight="251742208" behindDoc="0" locked="0" layoutInCell="1" allowOverlap="1" wp14:anchorId="799A0B13" wp14:editId="6CBDE944">
                      <wp:simplePos x="0" y="0"/>
                      <wp:positionH relativeFrom="column">
                        <wp:posOffset>230505</wp:posOffset>
                      </wp:positionH>
                      <wp:positionV relativeFrom="paragraph">
                        <wp:posOffset>-635</wp:posOffset>
                      </wp:positionV>
                      <wp:extent cx="1682750" cy="495300"/>
                      <wp:effectExtent l="0" t="0" r="19050" b="12700"/>
                      <wp:wrapNone/>
                      <wp:docPr id="1811278470"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2750" cy="49530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C45DE" id="AutoShape 28" o:spid="_x0000_s1026" type="#_x0000_t185" style="position:absolute;left:0;text-align:left;margin-left:18.15pt;margin-top:-.05pt;width:132.5pt;height:3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" adj="2048" strokeweight=".25pt">
                      <v:path arrowok="t"/>
                      <v:textbox inset="5.85pt,.7pt,5.85pt,.7pt"/>
                    </v:shape>
                  </w:pict>
                </mc:Fallback>
              </mc:AlternateContent>
            </w:r>
            <w:r w:rsidRPr="0041487D">
              <w:rPr>
                <w:rFonts w:hint="eastAsia"/>
                <w:color w:val="000000" w:themeColor="text1"/>
              </w:rPr>
              <w:t>【思】</w:t>
            </w:r>
            <w:r w:rsidRPr="0041487D">
              <w:rPr>
                <w:rFonts w:hint="eastAsia"/>
                <w:color w:val="000000" w:themeColor="text1"/>
                <w:spacing w:val="-2"/>
              </w:rPr>
              <w:t>都道府県名を書くなかで、今までに学</w:t>
            </w:r>
            <w:r w:rsidRPr="0041487D">
              <w:rPr>
                <w:rFonts w:hint="eastAsia"/>
                <w:color w:val="000000" w:themeColor="text1"/>
              </w:rPr>
              <w:t>習した知識・技能の生かし方を考えている。</w:t>
            </w:r>
          </w:p>
          <w:p w14:paraId="68E11238" w14:textId="2C5B6AA6" w:rsidR="00C93D12" w:rsidRPr="00781E96" w:rsidRDefault="00C93D12" w:rsidP="00CE72FF">
            <w:pPr>
              <w:pStyle w:val="80-"/>
              <w:rPr>
                <w:color w:val="4F81BD" w:themeColor="accent1"/>
              </w:rPr>
            </w:pPr>
            <w:r w:rsidRPr="0041487D">
              <w:rPr>
                <w:rFonts w:hint="eastAsia"/>
                <w:color w:val="000000" w:themeColor="text1"/>
              </w:rPr>
              <w:t>【態】積極的に(①)習得した知識・技能を振り返り(③)、今までの学習を生かして(②)都道府県名を書こうとしている(④)。</w:t>
            </w:r>
          </w:p>
        </w:tc>
      </w:tr>
      <w:tr w:rsidR="00C93D12" w:rsidRPr="00781E96" w14:paraId="2285D609" w14:textId="77777777" w:rsidTr="00830069">
        <w:trPr>
          <w:cantSplit/>
          <w:trHeight w:val="847"/>
        </w:trPr>
        <w:tc>
          <w:tcPr>
            <w:tcW w:w="476" w:type="dxa"/>
            <w:vMerge/>
            <w:tcMar>
              <w:left w:w="0" w:type="dxa"/>
              <w:right w:w="0" w:type="dxa"/>
            </w:tcMar>
          </w:tcPr>
          <w:p w14:paraId="0BEC0EA3" w14:textId="37D26890" w:rsidR="00C93D12" w:rsidRPr="00F4071C" w:rsidRDefault="00C93D12" w:rsidP="00CE72FF">
            <w:pPr>
              <w:pStyle w:val="20-"/>
              <w:rPr>
                <w:color w:val="000000" w:themeColor="text1"/>
              </w:rPr>
            </w:pPr>
          </w:p>
        </w:tc>
        <w:tc>
          <w:tcPr>
            <w:tcW w:w="2381" w:type="dxa"/>
            <w:tcBorders>
              <w:top w:val="single" w:sz="2" w:space="0" w:color="auto"/>
            </w:tcBorders>
          </w:tcPr>
          <w:p w14:paraId="79FA2814" w14:textId="77777777" w:rsidR="00C93D12" w:rsidRPr="00F4071C" w:rsidRDefault="00C93D12" w:rsidP="00C741BA">
            <w:pPr>
              <w:pStyle w:val="50-"/>
              <w:ind w:left="0" w:firstLineChars="0" w:firstLine="0"/>
              <w:rPr>
                <w:rFonts w:ascii="ＭＳ ゴシック" w:eastAsia="ＭＳ ゴシック" w:hAnsi="ＭＳ ゴシック"/>
                <w:color w:val="000000" w:themeColor="text1"/>
              </w:rPr>
            </w:pPr>
            <w:r w:rsidRPr="00F4071C">
              <w:rPr>
                <w:rFonts w:ascii="ＭＳ ゴシック" w:eastAsia="ＭＳ ゴシック" w:hAnsi="ＭＳ ゴシック" w:hint="eastAsia"/>
                <w:color w:val="000000" w:themeColor="text1"/>
              </w:rPr>
              <w:t>年賀状を書こう</w:t>
            </w:r>
          </w:p>
          <w:p w14:paraId="0CE06F32" w14:textId="01D1B92A" w:rsidR="00C93D12" w:rsidRPr="00F4071C" w:rsidRDefault="00C93D12" w:rsidP="00C741BA">
            <w:pPr>
              <w:pStyle w:val="50-"/>
              <w:ind w:left="0" w:firstLineChars="0" w:firstLine="0"/>
              <w:rPr>
                <w:color w:val="000000" w:themeColor="text1"/>
              </w:rPr>
            </w:pPr>
            <w:r w:rsidRPr="00F4071C">
              <w:rPr>
                <w:rFonts w:hint="eastAsia"/>
                <w:color w:val="000000" w:themeColor="text1"/>
              </w:rPr>
              <w:t>(</w:t>
            </w:r>
            <w:r w:rsidR="001F6E2E">
              <w:rPr>
                <w:rFonts w:hint="eastAsia"/>
                <w:color w:val="000000" w:themeColor="text1"/>
              </w:rPr>
              <w:t>書写ブック</w:t>
            </w:r>
            <w:r w:rsidRPr="00F4071C">
              <w:rPr>
                <w:color w:val="000000" w:themeColor="text1"/>
              </w:rPr>
              <w:t>P</w:t>
            </w:r>
            <w:r w:rsidRPr="00F4071C">
              <w:rPr>
                <w:rFonts w:hint="eastAsia"/>
                <w:color w:val="000000" w:themeColor="text1"/>
              </w:rPr>
              <w:t>26</w:t>
            </w:r>
            <w:r w:rsidRPr="00F4071C">
              <w:rPr>
                <w:color w:val="000000" w:themeColor="text1"/>
              </w:rPr>
              <w:t>-</w:t>
            </w:r>
            <w:r w:rsidRPr="00F4071C">
              <w:rPr>
                <w:rFonts w:hint="eastAsia"/>
                <w:color w:val="000000" w:themeColor="text1"/>
              </w:rPr>
              <w:t>27)</w:t>
            </w:r>
          </w:p>
          <w:p w14:paraId="1916823F" w14:textId="27071F0E" w:rsidR="00C93D12" w:rsidRPr="00781E96" w:rsidRDefault="00C93D12" w:rsidP="00FC7647">
            <w:pPr>
              <w:pStyle w:val="50-"/>
              <w:ind w:left="150" w:hanging="150"/>
              <w:rPr>
                <w:color w:val="4F81BD" w:themeColor="accent1"/>
              </w:rPr>
            </w:pPr>
            <w:r w:rsidRPr="00256BAB">
              <w:rPr>
                <w:rFonts w:hint="eastAsia"/>
                <w:color w:val="000000" w:themeColor="text1"/>
              </w:rPr>
              <w:t>◎今までに学習した知識・技能を生かして書くことができる</w:t>
            </w:r>
            <w:r w:rsidRPr="00BC6692">
              <w:rPr>
                <w:rFonts w:hint="eastAsia"/>
                <w:color w:val="000000" w:themeColor="text1"/>
              </w:rPr>
              <w:t>。[２年/知技(3)ウ(ア)、(1)ウ][３年/知技(3)エ(ア)、(1)ア]</w:t>
            </w:r>
          </w:p>
        </w:tc>
        <w:tc>
          <w:tcPr>
            <w:tcW w:w="478" w:type="dxa"/>
            <w:vMerge/>
            <w:tcBorders>
              <w:right w:val="single" w:sz="2" w:space="0" w:color="auto"/>
            </w:tcBorders>
            <w:tcMar>
              <w:left w:w="0" w:type="dxa"/>
              <w:right w:w="0" w:type="dxa"/>
            </w:tcMar>
          </w:tcPr>
          <w:p w14:paraId="0F8F5D64" w14:textId="0F93B9C0" w:rsidR="00C93D12" w:rsidRPr="00781E96" w:rsidRDefault="00C93D12" w:rsidP="00E07BC2">
            <w:pPr>
              <w:pStyle w:val="60-"/>
              <w:rPr>
                <w:rFonts w:ascii="ＭＳ ゴシック" w:eastAsia="ＭＳ ゴシック" w:hAnsi="ＭＳ ゴシック"/>
                <w:color w:val="4F81BD" w:themeColor="accent1"/>
              </w:rPr>
            </w:pPr>
          </w:p>
        </w:tc>
        <w:tc>
          <w:tcPr>
            <w:tcW w:w="3742" w:type="dxa"/>
            <w:tcBorders>
              <w:top w:val="single" w:sz="2" w:space="0" w:color="auto"/>
              <w:left w:val="single" w:sz="2" w:space="0" w:color="auto"/>
            </w:tcBorders>
          </w:tcPr>
          <w:p w14:paraId="09FE8924" w14:textId="38736D5F" w:rsidR="00C93D12" w:rsidRPr="00256BAB" w:rsidRDefault="00C93D12" w:rsidP="00CE72FF">
            <w:pPr>
              <w:pStyle w:val="70-"/>
              <w:ind w:left="220" w:firstLineChars="0" w:hanging="220"/>
              <w:rPr>
                <w:color w:val="000000" w:themeColor="text1"/>
              </w:rPr>
            </w:pPr>
            <w:r w:rsidRPr="00256BAB">
              <w:rPr>
                <w:rFonts w:ascii="ＭＳ ゴシック" w:eastAsia="ＭＳ ゴシック" w:hAnsi="ＭＳ ゴシック" w:hint="eastAsia"/>
                <w:color w:val="000000" w:themeColor="text1"/>
              </w:rPr>
              <w:t xml:space="preserve">１ </w:t>
            </w:r>
            <w:r w:rsidRPr="00256BAB">
              <w:rPr>
                <w:rFonts w:hint="eastAsia"/>
                <w:color w:val="000000" w:themeColor="text1"/>
              </w:rPr>
              <w:t>教科書P11</w:t>
            </w:r>
            <w:r w:rsidRPr="00256BAB">
              <w:rPr>
                <w:color w:val="000000" w:themeColor="text1"/>
              </w:rPr>
              <w:t>2</w:t>
            </w:r>
            <w:r w:rsidRPr="00256BAB">
              <w:rPr>
                <w:rFonts w:hint="eastAsia"/>
                <w:color w:val="000000" w:themeColor="text1"/>
              </w:rPr>
              <w:t>「はがきの書き方」で、はがきの表の書き方を確かめる。</w:t>
            </w:r>
          </w:p>
          <w:p w14:paraId="04DFEC52" w14:textId="18BB7BB8" w:rsidR="00C93D12" w:rsidRPr="00256BAB" w:rsidRDefault="00C93D12" w:rsidP="00CE72FF">
            <w:pPr>
              <w:pStyle w:val="70-"/>
              <w:ind w:left="220" w:firstLineChars="0" w:hanging="220"/>
              <w:rPr>
                <w:color w:val="000000" w:themeColor="text1"/>
              </w:rPr>
            </w:pPr>
            <w:r w:rsidRPr="00256BAB">
              <w:rPr>
                <w:rFonts w:ascii="ＭＳ ゴシック" w:eastAsia="ＭＳ ゴシック" w:hAnsi="ＭＳ ゴシック" w:hint="eastAsia"/>
                <w:color w:val="000000" w:themeColor="text1"/>
              </w:rPr>
              <w:t xml:space="preserve">２ </w:t>
            </w:r>
            <w:r w:rsidRPr="00256BAB">
              <w:rPr>
                <w:rFonts w:hint="eastAsia"/>
                <w:color w:val="000000" w:themeColor="text1"/>
              </w:rPr>
              <w:t>はがきの表や、年賀状でよく使われる言葉をフェルトペンや小筆でなぞる。</w:t>
            </w:r>
          </w:p>
          <w:p w14:paraId="1D79A8C8" w14:textId="77777777" w:rsidR="00C93D12" w:rsidRPr="00781E96" w:rsidRDefault="00C93D12" w:rsidP="00CE72FF">
            <w:pPr>
              <w:pStyle w:val="70-"/>
              <w:ind w:left="218" w:firstLineChars="0" w:hanging="218"/>
              <w:rPr>
                <w:rFonts w:ascii="ＭＳ ゴシック" w:eastAsia="ＭＳ ゴシック" w:hAnsi="ＭＳ ゴシック"/>
                <w:color w:val="4F81BD" w:themeColor="accent1"/>
              </w:rPr>
            </w:pPr>
            <w:r w:rsidRPr="00256BAB">
              <w:rPr>
                <w:rFonts w:ascii="ＭＳ ゴシック" w:eastAsia="ＭＳ ゴシック" w:hAnsi="ＭＳ ゴシック" w:hint="eastAsia"/>
                <w:color w:val="000000" w:themeColor="text1"/>
              </w:rPr>
              <w:t xml:space="preserve">３ </w:t>
            </w:r>
            <w:r w:rsidRPr="00256BAB">
              <w:rPr>
                <w:rFonts w:hint="eastAsia"/>
                <w:color w:val="000000" w:themeColor="text1"/>
              </w:rPr>
              <w:t>友達やお世話になっている人に年賀状を書く。</w:t>
            </w:r>
          </w:p>
        </w:tc>
        <w:tc>
          <w:tcPr>
            <w:tcW w:w="3289" w:type="dxa"/>
            <w:tcBorders>
              <w:top w:val="single" w:sz="2" w:space="0" w:color="auto"/>
            </w:tcBorders>
            <w:tcMar>
              <w:left w:w="136" w:type="dxa"/>
              <w:right w:w="136" w:type="dxa"/>
            </w:tcMar>
          </w:tcPr>
          <w:p w14:paraId="5F4CD3D3" w14:textId="030F04D5" w:rsidR="00C93D12" w:rsidRPr="00256BAB" w:rsidRDefault="00C93D12" w:rsidP="00CE72FF">
            <w:pPr>
              <w:pStyle w:val="80-"/>
              <w:rPr>
                <w:color w:val="000000" w:themeColor="text1"/>
              </w:rPr>
            </w:pPr>
            <w:r w:rsidRPr="00256BAB">
              <w:rPr>
                <w:rFonts w:hint="eastAsia"/>
                <w:color w:val="000000" w:themeColor="text1"/>
              </w:rPr>
              <w:t>【知】今までに学習した知識・技能を生かして書いている。</w:t>
            </w:r>
          </w:p>
          <w:p w14:paraId="21673752" w14:textId="723923F0" w:rsidR="00C93D12" w:rsidRPr="00256BAB" w:rsidRDefault="00C93D12" w:rsidP="00625653">
            <w:pPr>
              <w:pStyle w:val="80-"/>
              <w:rPr>
                <w:color w:val="000000" w:themeColor="text1"/>
              </w:rPr>
            </w:pPr>
            <w:r w:rsidRPr="0041487D">
              <w:rPr>
                <w:rFonts w:hint="eastAsia"/>
                <w:noProof/>
                <w:color w:val="000000" w:themeColor="text1"/>
              </w:rPr>
              <mc:AlternateContent>
                <mc:Choice Requires="wps">
                  <w:drawing>
                    <wp:anchor distT="0" distB="0" distL="114300" distR="114300" simplePos="0" relativeHeight="251743232" behindDoc="0" locked="0" layoutInCell="1" allowOverlap="1" wp14:anchorId="0D1B87B7" wp14:editId="695A5E0F">
                      <wp:simplePos x="0" y="0"/>
                      <wp:positionH relativeFrom="column">
                        <wp:posOffset>230505</wp:posOffset>
                      </wp:positionH>
                      <wp:positionV relativeFrom="paragraph">
                        <wp:posOffset>11430</wp:posOffset>
                      </wp:positionV>
                      <wp:extent cx="1682750" cy="323850"/>
                      <wp:effectExtent l="0" t="0" r="19050" b="19050"/>
                      <wp:wrapNone/>
                      <wp:docPr id="96276879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2750" cy="3238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1DE61" id="AutoShape 28" o:spid="_x0000_s1026" type="#_x0000_t185" style="position:absolute;left:0;text-align:left;margin-left:18.15pt;margin-top:.9pt;width:132.5pt;height:2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" adj="2048" strokeweight=".25pt">
                      <v:path arrowok="t"/>
                      <v:textbox inset="5.85pt,.7pt,5.85pt,.7pt"/>
                    </v:shape>
                  </w:pict>
                </mc:Fallback>
              </mc:AlternateContent>
            </w:r>
            <w:r w:rsidRPr="00256BAB">
              <w:rPr>
                <w:rFonts w:hint="eastAsia"/>
                <w:color w:val="000000" w:themeColor="text1"/>
              </w:rPr>
              <w:t>【思】</w:t>
            </w:r>
            <w:r w:rsidRPr="00256BAB">
              <w:rPr>
                <w:rFonts w:hint="eastAsia"/>
                <w:color w:val="000000" w:themeColor="text1"/>
                <w:spacing w:val="-2"/>
              </w:rPr>
              <w:t>年賀状を書くなかで、書写で学んだ知</w:t>
            </w:r>
            <w:r w:rsidRPr="00256BAB">
              <w:rPr>
                <w:rFonts w:hint="eastAsia"/>
                <w:color w:val="000000" w:themeColor="text1"/>
              </w:rPr>
              <w:t>識・技能の生かし方を考えている。</w:t>
            </w:r>
          </w:p>
          <w:p w14:paraId="0FC20D53" w14:textId="30F2A5F2" w:rsidR="00C93D12" w:rsidRPr="00781E96" w:rsidRDefault="00C93D12" w:rsidP="00CE72FF">
            <w:pPr>
              <w:pStyle w:val="80-"/>
              <w:rPr>
                <w:color w:val="4F81BD" w:themeColor="accent1"/>
              </w:rPr>
            </w:pPr>
            <w:r w:rsidRPr="00256BAB">
              <w:rPr>
                <w:rFonts w:hint="eastAsia"/>
                <w:color w:val="000000" w:themeColor="text1"/>
              </w:rPr>
              <w:t>【態】積極的に(①)書写で学んだ知識・技能を振り返り(③)、今までの学習を生かして(②)年賀状を書こうとしている(④)。</w:t>
            </w:r>
          </w:p>
        </w:tc>
      </w:tr>
    </w:tbl>
    <w:p w14:paraId="0370E98B" w14:textId="77777777" w:rsidR="00830069" w:rsidRPr="00781E96" w:rsidRDefault="00830069">
      <w:pPr>
        <w:pStyle w:val="00-"/>
        <w:rPr>
          <w:color w:val="4F81BD" w:themeColor="accent1"/>
        </w:rPr>
        <w:sectPr w:rsidR="00830069" w:rsidRPr="00781E96" w:rsidSect="007861EE">
          <w:headerReference w:type="default" r:id="rId8"/>
          <w:headerReference w:type="first" r:id="rId9"/>
          <w:footerReference w:type="first" r:id="rId10"/>
          <w:pgSz w:w="11906" w:h="16838" w:code="9"/>
          <w:pgMar w:top="1304" w:right="777" w:bottom="680" w:left="777" w:header="510" w:footer="284" w:gutter="0"/>
          <w:pgNumType w:start="8"/>
          <w:cols w:space="425"/>
          <w:titlePg/>
          <w:docGrid w:type="lines" w:linePitch="260"/>
        </w:sectPr>
      </w:pPr>
    </w:p>
    <w:p w14:paraId="1DBC3DE8" w14:textId="77777777" w:rsidR="00343EAC" w:rsidRPr="00781E96" w:rsidRDefault="00343EAC">
      <w:pPr>
        <w:pStyle w:val="00-"/>
        <w:rPr>
          <w:color w:val="4F81BD" w:themeColor="accent1"/>
        </w:rPr>
      </w:pPr>
    </w:p>
    <w:sectPr w:rsidR="00343EAC" w:rsidRPr="00781E96" w:rsidSect="00830069">
      <w:type w:val="continuous"/>
      <w:pgSz w:w="11906" w:h="16838" w:code="9"/>
      <w:pgMar w:top="1304" w:right="777" w:bottom="680" w:left="777" w:header="510" w:footer="284" w:gutter="0"/>
      <w:pgNumType w:start="8"/>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4784C0" w14:textId="77777777" w:rsidR="0004441D" w:rsidRDefault="0004441D">
      <w:r>
        <w:separator/>
      </w:r>
    </w:p>
  </w:endnote>
  <w:endnote w:type="continuationSeparator" w:id="0">
    <w:p w14:paraId="0CE36694" w14:textId="77777777" w:rsidR="0004441D" w:rsidRDefault="0004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0EFBA" w14:textId="77777777" w:rsidR="00830069" w:rsidRDefault="0083006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102857" w14:textId="77777777" w:rsidR="0004441D" w:rsidRDefault="0004441D">
      <w:r>
        <w:separator/>
      </w:r>
    </w:p>
  </w:footnote>
  <w:footnote w:type="continuationSeparator" w:id="0">
    <w:p w14:paraId="38180770" w14:textId="77777777" w:rsidR="0004441D" w:rsidRDefault="00044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6F1EE" w14:textId="77777777" w:rsidR="00830069" w:rsidRDefault="00830069">
    <w:pPr>
      <w:pStyle w:val="05-"/>
    </w:pPr>
    <w:r>
      <w:rPr>
        <w:rFonts w:hint="eastAsia"/>
      </w:rPr>
      <w:t xml:space="preserve">　　</w:t>
    </w:r>
  </w:p>
  <w:tbl>
    <w:tblPr>
      <w:tblW w:w="0" w:type="auto"/>
      <w:jc w:val="center"/>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81"/>
      <w:gridCol w:w="476"/>
      <w:gridCol w:w="3742"/>
      <w:gridCol w:w="3289"/>
    </w:tblGrid>
    <w:tr w:rsidR="00830069" w14:paraId="06C3617C" w14:textId="77777777">
      <w:trPr>
        <w:cantSplit/>
        <w:trHeight w:hRule="exact" w:val="397"/>
        <w:jc w:val="center"/>
      </w:trPr>
      <w:tc>
        <w:tcPr>
          <w:tcW w:w="476" w:type="dxa"/>
          <w:shd w:val="clear" w:color="auto" w:fill="4C4C4C"/>
          <w:tcMar>
            <w:left w:w="0" w:type="dxa"/>
            <w:right w:w="0" w:type="dxa"/>
          </w:tcMar>
          <w:vAlign w:val="center"/>
        </w:tcPr>
        <w:p w14:paraId="07EC2AC8" w14:textId="77777777" w:rsidR="00830069" w:rsidRDefault="00830069">
          <w:pPr>
            <w:pStyle w:val="10-"/>
          </w:pPr>
          <w:r>
            <w:rPr>
              <w:rFonts w:hint="eastAsia"/>
            </w:rPr>
            <w:t>学年</w:t>
          </w:r>
        </w:p>
      </w:tc>
      <w:tc>
        <w:tcPr>
          <w:tcW w:w="2381" w:type="dxa"/>
          <w:shd w:val="clear" w:color="auto" w:fill="4C4C4C"/>
          <w:vAlign w:val="center"/>
        </w:tcPr>
        <w:p w14:paraId="0A31DCAD" w14:textId="77777777" w:rsidR="00830069" w:rsidRDefault="00830069">
          <w:pPr>
            <w:pStyle w:val="10-"/>
          </w:pPr>
          <w:r>
            <w:rPr>
              <w:rFonts w:hint="eastAsia"/>
            </w:rPr>
            <w:t>単元名・教材名・指導目標</w:t>
          </w:r>
        </w:p>
      </w:tc>
      <w:tc>
        <w:tcPr>
          <w:tcW w:w="476" w:type="dxa"/>
          <w:shd w:val="clear" w:color="auto" w:fill="4C4C4C"/>
          <w:tcMar>
            <w:left w:w="0" w:type="dxa"/>
            <w:right w:w="0" w:type="dxa"/>
          </w:tcMar>
          <w:vAlign w:val="center"/>
        </w:tcPr>
        <w:p w14:paraId="35EB9E28" w14:textId="77777777" w:rsidR="00830069" w:rsidRDefault="00830069">
          <w:pPr>
            <w:pStyle w:val="10-"/>
          </w:pPr>
          <w:r>
            <w:rPr>
              <w:rFonts w:hint="eastAsia"/>
            </w:rPr>
            <w:t>時数</w:t>
          </w:r>
        </w:p>
      </w:tc>
      <w:tc>
        <w:tcPr>
          <w:tcW w:w="3742" w:type="dxa"/>
          <w:shd w:val="clear" w:color="auto" w:fill="4C4C4C"/>
          <w:vAlign w:val="center"/>
        </w:tcPr>
        <w:p w14:paraId="2B1F3F0C" w14:textId="77777777" w:rsidR="00830069" w:rsidRDefault="00830069">
          <w:pPr>
            <w:pStyle w:val="10-"/>
          </w:pPr>
          <w:r>
            <w:rPr>
              <w:rFonts w:hint="eastAsia"/>
            </w:rPr>
            <w:t>学習活動</w:t>
          </w:r>
        </w:p>
      </w:tc>
      <w:tc>
        <w:tcPr>
          <w:tcW w:w="3289" w:type="dxa"/>
          <w:shd w:val="clear" w:color="auto" w:fill="4C4C4C"/>
          <w:vAlign w:val="center"/>
        </w:tcPr>
        <w:p w14:paraId="68C27304" w14:textId="77777777" w:rsidR="00830069" w:rsidRDefault="00830069">
          <w:pPr>
            <w:pStyle w:val="10-"/>
          </w:pPr>
          <w:r>
            <w:rPr>
              <w:rFonts w:hint="eastAsia"/>
            </w:rPr>
            <w:t>評価規準</w:t>
          </w:r>
        </w:p>
      </w:tc>
    </w:tr>
  </w:tbl>
  <w:p w14:paraId="107F7D49" w14:textId="77777777" w:rsidR="00830069" w:rsidRDefault="00830069">
    <w:pPr>
      <w:pStyle w:val="00-"/>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76158" w14:textId="516F5F05" w:rsidR="00830069" w:rsidRPr="0043001C" w:rsidRDefault="00830069">
    <w:pPr>
      <w:pStyle w:val="05-"/>
      <w:rPr>
        <w:rFonts w:hint="eastAsia"/>
        <w:sz w:val="24"/>
      </w:rPr>
    </w:pPr>
    <w:r>
      <w:rPr>
        <w:rFonts w:hint="eastAsia"/>
        <w:sz w:val="24"/>
      </w:rPr>
      <w:t xml:space="preserve">年間指導計画　</w:t>
    </w:r>
    <w:r w:rsidR="006648B9">
      <w:rPr>
        <w:rFonts w:hint="eastAsia"/>
        <w:sz w:val="24"/>
      </w:rPr>
      <w:t>巻頭・</w:t>
    </w:r>
    <w:r>
      <w:rPr>
        <w:rFonts w:hint="eastAsia"/>
        <w:sz w:val="24"/>
      </w:rPr>
      <w:t>書写ブック</w:t>
    </w:r>
    <w:r w:rsidR="00B71703">
      <w:rPr>
        <w:rFonts w:hint="eastAsia"/>
        <w:sz w:val="24"/>
      </w:rPr>
      <w:t xml:space="preserve">　　　　　　　　　　　　　　　　　　　　　　　　</w:t>
    </w:r>
    <w:r w:rsidR="00B71703" w:rsidRPr="00B71703">
      <w:rPr>
        <w:rFonts w:hint="eastAsia"/>
        <w:sz w:val="16"/>
        <w:szCs w:val="16"/>
        <w:bdr w:val="single" w:sz="4" w:space="0" w:color="auto"/>
      </w:rPr>
      <w:t>内容解説資料</w:t>
    </w: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81"/>
      <w:gridCol w:w="476"/>
      <w:gridCol w:w="3742"/>
      <w:gridCol w:w="3289"/>
    </w:tblGrid>
    <w:tr w:rsidR="00830069" w14:paraId="4036C1B4"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06DE2DEF" w14:textId="77777777" w:rsidR="00830069" w:rsidRDefault="00830069">
          <w:pPr>
            <w:pStyle w:val="10-"/>
          </w:pPr>
          <w:r>
            <w:rPr>
              <w:rFonts w:hint="eastAsia"/>
            </w:rPr>
            <w:t>学年</w:t>
          </w:r>
        </w:p>
      </w:tc>
      <w:tc>
        <w:tcPr>
          <w:tcW w:w="2381" w:type="dxa"/>
          <w:shd w:val="clear" w:color="auto" w:fill="4C4C4C"/>
          <w:vAlign w:val="center"/>
        </w:tcPr>
        <w:p w14:paraId="1494EFCF" w14:textId="77777777" w:rsidR="00830069" w:rsidRDefault="00830069">
          <w:pPr>
            <w:pStyle w:val="10-"/>
          </w:pPr>
          <w:r>
            <w:rPr>
              <w:rFonts w:hint="eastAsia"/>
            </w:rPr>
            <w:t>単元名・教材名・指導目標</w:t>
          </w:r>
        </w:p>
      </w:tc>
      <w:tc>
        <w:tcPr>
          <w:tcW w:w="476" w:type="dxa"/>
          <w:shd w:val="clear" w:color="auto" w:fill="4C4C4C"/>
          <w:tcMar>
            <w:left w:w="0" w:type="dxa"/>
            <w:right w:w="0" w:type="dxa"/>
          </w:tcMar>
          <w:vAlign w:val="center"/>
        </w:tcPr>
        <w:p w14:paraId="30C0A4B4" w14:textId="77777777" w:rsidR="00830069" w:rsidRDefault="00830069">
          <w:pPr>
            <w:pStyle w:val="10-"/>
          </w:pPr>
          <w:r>
            <w:rPr>
              <w:rFonts w:hint="eastAsia"/>
            </w:rPr>
            <w:t>時数</w:t>
          </w:r>
        </w:p>
      </w:tc>
      <w:tc>
        <w:tcPr>
          <w:tcW w:w="3742" w:type="dxa"/>
          <w:shd w:val="clear" w:color="auto" w:fill="4C4C4C"/>
          <w:vAlign w:val="center"/>
        </w:tcPr>
        <w:p w14:paraId="697B5253" w14:textId="77777777" w:rsidR="00830069" w:rsidRDefault="00830069">
          <w:pPr>
            <w:pStyle w:val="10-"/>
          </w:pPr>
          <w:r>
            <w:rPr>
              <w:rFonts w:hint="eastAsia"/>
            </w:rPr>
            <w:t>学習活動</w:t>
          </w:r>
        </w:p>
      </w:tc>
      <w:tc>
        <w:tcPr>
          <w:tcW w:w="3289" w:type="dxa"/>
          <w:tcBorders>
            <w:top w:val="nil"/>
            <w:bottom w:val="nil"/>
          </w:tcBorders>
          <w:shd w:val="clear" w:color="auto" w:fill="4C4C4C"/>
          <w:vAlign w:val="center"/>
        </w:tcPr>
        <w:p w14:paraId="3B121830" w14:textId="77777777" w:rsidR="00830069" w:rsidRDefault="00830069">
          <w:pPr>
            <w:pStyle w:val="10-"/>
          </w:pPr>
          <w:r>
            <w:rPr>
              <w:rFonts w:hint="eastAsia"/>
            </w:rPr>
            <w:t>評価規準</w:t>
          </w:r>
        </w:p>
      </w:tc>
    </w:tr>
  </w:tbl>
  <w:p w14:paraId="0FB1EF2F" w14:textId="77777777" w:rsidR="00830069" w:rsidRDefault="00830069">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45329"/>
    <w:multiLevelType w:val="hybridMultilevel"/>
    <w:tmpl w:val="C96837B4"/>
    <w:lvl w:ilvl="0" w:tplc="0B0E9B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C821A9"/>
    <w:multiLevelType w:val="hybridMultilevel"/>
    <w:tmpl w:val="AEC43172"/>
    <w:lvl w:ilvl="0" w:tplc="E88289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E02FD8"/>
    <w:multiLevelType w:val="hybridMultilevel"/>
    <w:tmpl w:val="A746AD1E"/>
    <w:lvl w:ilvl="0" w:tplc="8188E4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8B71D3"/>
    <w:multiLevelType w:val="hybridMultilevel"/>
    <w:tmpl w:val="AFAE1C42"/>
    <w:lvl w:ilvl="0" w:tplc="BE4861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9F2FD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A2778AD"/>
    <w:multiLevelType w:val="hybridMultilevel"/>
    <w:tmpl w:val="6FCE8E8C"/>
    <w:lvl w:ilvl="0" w:tplc="963269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A6F3C6E"/>
    <w:multiLevelType w:val="hybridMultilevel"/>
    <w:tmpl w:val="C3AC4182"/>
    <w:lvl w:ilvl="0" w:tplc="653ACE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996736"/>
    <w:multiLevelType w:val="hybridMultilevel"/>
    <w:tmpl w:val="AC7EE8E6"/>
    <w:lvl w:ilvl="0" w:tplc="7E0062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584D9E"/>
    <w:multiLevelType w:val="hybridMultilevel"/>
    <w:tmpl w:val="B1D6E8D8"/>
    <w:lvl w:ilvl="0" w:tplc="58121F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615086F"/>
    <w:multiLevelType w:val="hybridMultilevel"/>
    <w:tmpl w:val="4F003D9C"/>
    <w:lvl w:ilvl="0" w:tplc="0DFE1B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C4E2CF2"/>
    <w:multiLevelType w:val="hybridMultilevel"/>
    <w:tmpl w:val="DCF092B8"/>
    <w:lvl w:ilvl="0" w:tplc="7D3E50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5A4782A"/>
    <w:multiLevelType w:val="hybridMultilevel"/>
    <w:tmpl w:val="FDE833C2"/>
    <w:lvl w:ilvl="0" w:tplc="42ECC3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6446164"/>
    <w:multiLevelType w:val="hybridMultilevel"/>
    <w:tmpl w:val="155A985C"/>
    <w:lvl w:ilvl="0" w:tplc="7D349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7A6B51"/>
    <w:multiLevelType w:val="hybridMultilevel"/>
    <w:tmpl w:val="ED78ACC4"/>
    <w:lvl w:ilvl="0" w:tplc="89F047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CD66D2A"/>
    <w:multiLevelType w:val="hybridMultilevel"/>
    <w:tmpl w:val="78B061EE"/>
    <w:lvl w:ilvl="0" w:tplc="7D349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F190A74"/>
    <w:multiLevelType w:val="hybridMultilevel"/>
    <w:tmpl w:val="9F18E2E2"/>
    <w:lvl w:ilvl="0" w:tplc="BA1EAD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3984E0B"/>
    <w:multiLevelType w:val="hybridMultilevel"/>
    <w:tmpl w:val="2E40A636"/>
    <w:lvl w:ilvl="0" w:tplc="77962A90">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6A86DDB"/>
    <w:multiLevelType w:val="hybridMultilevel"/>
    <w:tmpl w:val="4DF8AE04"/>
    <w:lvl w:ilvl="0" w:tplc="7D349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6AA3104"/>
    <w:multiLevelType w:val="hybridMultilevel"/>
    <w:tmpl w:val="6B76247A"/>
    <w:lvl w:ilvl="0" w:tplc="D6F627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8657D3C"/>
    <w:multiLevelType w:val="hybridMultilevel"/>
    <w:tmpl w:val="11E266D0"/>
    <w:lvl w:ilvl="0" w:tplc="7D349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F3B59B6"/>
    <w:multiLevelType w:val="hybridMultilevel"/>
    <w:tmpl w:val="511C19B2"/>
    <w:lvl w:ilvl="0" w:tplc="4816F7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6790822">
    <w:abstractNumId w:val="2"/>
  </w:num>
  <w:num w:numId="2" w16cid:durableId="605625040">
    <w:abstractNumId w:val="6"/>
  </w:num>
  <w:num w:numId="3" w16cid:durableId="1483693707">
    <w:abstractNumId w:val="5"/>
  </w:num>
  <w:num w:numId="4" w16cid:durableId="486745205">
    <w:abstractNumId w:val="18"/>
  </w:num>
  <w:num w:numId="5" w16cid:durableId="1963264050">
    <w:abstractNumId w:val="7"/>
  </w:num>
  <w:num w:numId="6" w16cid:durableId="464197433">
    <w:abstractNumId w:val="8"/>
  </w:num>
  <w:num w:numId="7" w16cid:durableId="1601717424">
    <w:abstractNumId w:val="9"/>
  </w:num>
  <w:num w:numId="8" w16cid:durableId="2119399220">
    <w:abstractNumId w:val="15"/>
  </w:num>
  <w:num w:numId="9" w16cid:durableId="1846749978">
    <w:abstractNumId w:val="16"/>
  </w:num>
  <w:num w:numId="10" w16cid:durableId="1593516189">
    <w:abstractNumId w:val="10"/>
  </w:num>
  <w:num w:numId="11" w16cid:durableId="505368195">
    <w:abstractNumId w:val="4"/>
  </w:num>
  <w:num w:numId="12" w16cid:durableId="963848791">
    <w:abstractNumId w:val="13"/>
  </w:num>
  <w:num w:numId="13" w16cid:durableId="420295996">
    <w:abstractNumId w:val="3"/>
  </w:num>
  <w:num w:numId="14" w16cid:durableId="672807230">
    <w:abstractNumId w:val="0"/>
  </w:num>
  <w:num w:numId="15" w16cid:durableId="1485856628">
    <w:abstractNumId w:val="1"/>
  </w:num>
  <w:num w:numId="16" w16cid:durableId="803236148">
    <w:abstractNumId w:val="20"/>
  </w:num>
  <w:num w:numId="17" w16cid:durableId="1610627636">
    <w:abstractNumId w:val="11"/>
  </w:num>
  <w:num w:numId="18" w16cid:durableId="1647777572">
    <w:abstractNumId w:val="12"/>
  </w:num>
  <w:num w:numId="19" w16cid:durableId="354624480">
    <w:abstractNumId w:val="14"/>
  </w:num>
  <w:num w:numId="20" w16cid:durableId="633366007">
    <w:abstractNumId w:val="19"/>
  </w:num>
  <w:num w:numId="21" w16cid:durableId="7099185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1371"/>
    <w:rsid w:val="00001EE9"/>
    <w:rsid w:val="00011284"/>
    <w:rsid w:val="0002024F"/>
    <w:rsid w:val="00021F21"/>
    <w:rsid w:val="00025E75"/>
    <w:rsid w:val="000260F1"/>
    <w:rsid w:val="0003785F"/>
    <w:rsid w:val="0004441D"/>
    <w:rsid w:val="00045265"/>
    <w:rsid w:val="00045F3F"/>
    <w:rsid w:val="0004645D"/>
    <w:rsid w:val="00050723"/>
    <w:rsid w:val="00052B97"/>
    <w:rsid w:val="0006153B"/>
    <w:rsid w:val="0006378C"/>
    <w:rsid w:val="000649AF"/>
    <w:rsid w:val="0006660A"/>
    <w:rsid w:val="000705E9"/>
    <w:rsid w:val="0007550A"/>
    <w:rsid w:val="000757F4"/>
    <w:rsid w:val="00075CB0"/>
    <w:rsid w:val="000957D6"/>
    <w:rsid w:val="000A552C"/>
    <w:rsid w:val="000B0207"/>
    <w:rsid w:val="000B21A8"/>
    <w:rsid w:val="000C208B"/>
    <w:rsid w:val="000C3FA4"/>
    <w:rsid w:val="000D3820"/>
    <w:rsid w:val="000D6C7A"/>
    <w:rsid w:val="000F174F"/>
    <w:rsid w:val="000F1D3C"/>
    <w:rsid w:val="000F7093"/>
    <w:rsid w:val="0011048D"/>
    <w:rsid w:val="00117D09"/>
    <w:rsid w:val="00126992"/>
    <w:rsid w:val="0012759E"/>
    <w:rsid w:val="00142030"/>
    <w:rsid w:val="00145285"/>
    <w:rsid w:val="0014572D"/>
    <w:rsid w:val="0015267C"/>
    <w:rsid w:val="001560E9"/>
    <w:rsid w:val="0016345B"/>
    <w:rsid w:val="00163E3B"/>
    <w:rsid w:val="001654E7"/>
    <w:rsid w:val="0016613D"/>
    <w:rsid w:val="00166CD4"/>
    <w:rsid w:val="00166FD6"/>
    <w:rsid w:val="00177DF5"/>
    <w:rsid w:val="00177FF8"/>
    <w:rsid w:val="0018527B"/>
    <w:rsid w:val="00185E19"/>
    <w:rsid w:val="00190CA6"/>
    <w:rsid w:val="001A4127"/>
    <w:rsid w:val="001A4352"/>
    <w:rsid w:val="001A5081"/>
    <w:rsid w:val="001B2A7D"/>
    <w:rsid w:val="001B5044"/>
    <w:rsid w:val="001B5CE0"/>
    <w:rsid w:val="001C05DC"/>
    <w:rsid w:val="001C0CA8"/>
    <w:rsid w:val="001C13F3"/>
    <w:rsid w:val="001D7C56"/>
    <w:rsid w:val="001E3395"/>
    <w:rsid w:val="001E3CCB"/>
    <w:rsid w:val="001F1165"/>
    <w:rsid w:val="001F6E2E"/>
    <w:rsid w:val="00204FEC"/>
    <w:rsid w:val="00212562"/>
    <w:rsid w:val="0021342E"/>
    <w:rsid w:val="00242C77"/>
    <w:rsid w:val="00243296"/>
    <w:rsid w:val="00245B32"/>
    <w:rsid w:val="002530DE"/>
    <w:rsid w:val="00256BAB"/>
    <w:rsid w:val="0025747A"/>
    <w:rsid w:val="00262387"/>
    <w:rsid w:val="0027191B"/>
    <w:rsid w:val="0028312D"/>
    <w:rsid w:val="00290421"/>
    <w:rsid w:val="00291234"/>
    <w:rsid w:val="002920C6"/>
    <w:rsid w:val="00293CBE"/>
    <w:rsid w:val="002942EC"/>
    <w:rsid w:val="00296F9F"/>
    <w:rsid w:val="002C4D70"/>
    <w:rsid w:val="002D43C0"/>
    <w:rsid w:val="002D527F"/>
    <w:rsid w:val="002E479B"/>
    <w:rsid w:val="002E4D4D"/>
    <w:rsid w:val="002F1994"/>
    <w:rsid w:val="002F4F32"/>
    <w:rsid w:val="00307955"/>
    <w:rsid w:val="00311EC5"/>
    <w:rsid w:val="00340FD5"/>
    <w:rsid w:val="00343EAC"/>
    <w:rsid w:val="0034524E"/>
    <w:rsid w:val="003473AC"/>
    <w:rsid w:val="00355381"/>
    <w:rsid w:val="003626C5"/>
    <w:rsid w:val="00362B3D"/>
    <w:rsid w:val="003639D6"/>
    <w:rsid w:val="0037403F"/>
    <w:rsid w:val="00374F10"/>
    <w:rsid w:val="0037523E"/>
    <w:rsid w:val="003818CA"/>
    <w:rsid w:val="00383510"/>
    <w:rsid w:val="003878C6"/>
    <w:rsid w:val="003940B2"/>
    <w:rsid w:val="003A178C"/>
    <w:rsid w:val="003A39D3"/>
    <w:rsid w:val="003A7261"/>
    <w:rsid w:val="003B0198"/>
    <w:rsid w:val="003B384A"/>
    <w:rsid w:val="003B7DEA"/>
    <w:rsid w:val="003C1178"/>
    <w:rsid w:val="003C277C"/>
    <w:rsid w:val="003C6E66"/>
    <w:rsid w:val="003D184F"/>
    <w:rsid w:val="003E7E1D"/>
    <w:rsid w:val="003F1EDA"/>
    <w:rsid w:val="00400888"/>
    <w:rsid w:val="0040204E"/>
    <w:rsid w:val="00402367"/>
    <w:rsid w:val="0040695A"/>
    <w:rsid w:val="004069C0"/>
    <w:rsid w:val="0041487D"/>
    <w:rsid w:val="004161FD"/>
    <w:rsid w:val="004211DC"/>
    <w:rsid w:val="00426373"/>
    <w:rsid w:val="0043001C"/>
    <w:rsid w:val="004320E0"/>
    <w:rsid w:val="0043355C"/>
    <w:rsid w:val="004346D7"/>
    <w:rsid w:val="00445812"/>
    <w:rsid w:val="0044610F"/>
    <w:rsid w:val="00460387"/>
    <w:rsid w:val="00467786"/>
    <w:rsid w:val="004772AC"/>
    <w:rsid w:val="00490E9A"/>
    <w:rsid w:val="0049554B"/>
    <w:rsid w:val="004957FA"/>
    <w:rsid w:val="004A030F"/>
    <w:rsid w:val="004A4697"/>
    <w:rsid w:val="004B1D9D"/>
    <w:rsid w:val="004B3A21"/>
    <w:rsid w:val="004B497E"/>
    <w:rsid w:val="004B5636"/>
    <w:rsid w:val="004D3054"/>
    <w:rsid w:val="004D5E61"/>
    <w:rsid w:val="004E0D65"/>
    <w:rsid w:val="004F35E1"/>
    <w:rsid w:val="004F3D65"/>
    <w:rsid w:val="0050010F"/>
    <w:rsid w:val="0050062F"/>
    <w:rsid w:val="005044DB"/>
    <w:rsid w:val="00512FA9"/>
    <w:rsid w:val="0051417C"/>
    <w:rsid w:val="0051591C"/>
    <w:rsid w:val="0052178F"/>
    <w:rsid w:val="005250BA"/>
    <w:rsid w:val="0053102F"/>
    <w:rsid w:val="00532BF1"/>
    <w:rsid w:val="00536E3C"/>
    <w:rsid w:val="00547134"/>
    <w:rsid w:val="00556265"/>
    <w:rsid w:val="00571108"/>
    <w:rsid w:val="00575E97"/>
    <w:rsid w:val="00575FE6"/>
    <w:rsid w:val="005875A9"/>
    <w:rsid w:val="00591D6E"/>
    <w:rsid w:val="00591F23"/>
    <w:rsid w:val="00593170"/>
    <w:rsid w:val="00593C23"/>
    <w:rsid w:val="005A292F"/>
    <w:rsid w:val="005B286E"/>
    <w:rsid w:val="005B51F9"/>
    <w:rsid w:val="005B5828"/>
    <w:rsid w:val="005B7DDE"/>
    <w:rsid w:val="005D036A"/>
    <w:rsid w:val="005D16B6"/>
    <w:rsid w:val="005D69AD"/>
    <w:rsid w:val="005D6CBB"/>
    <w:rsid w:val="005D790E"/>
    <w:rsid w:val="005E633A"/>
    <w:rsid w:val="005E6941"/>
    <w:rsid w:val="00600787"/>
    <w:rsid w:val="00601085"/>
    <w:rsid w:val="006039FA"/>
    <w:rsid w:val="006143C7"/>
    <w:rsid w:val="00625653"/>
    <w:rsid w:val="00625920"/>
    <w:rsid w:val="006345F8"/>
    <w:rsid w:val="0063586C"/>
    <w:rsid w:val="0063760E"/>
    <w:rsid w:val="006426F6"/>
    <w:rsid w:val="0065080B"/>
    <w:rsid w:val="00653339"/>
    <w:rsid w:val="00664377"/>
    <w:rsid w:val="006648B9"/>
    <w:rsid w:val="006705A5"/>
    <w:rsid w:val="00672DEA"/>
    <w:rsid w:val="006832BA"/>
    <w:rsid w:val="006841BD"/>
    <w:rsid w:val="00692EF7"/>
    <w:rsid w:val="00694191"/>
    <w:rsid w:val="00695EE6"/>
    <w:rsid w:val="00696211"/>
    <w:rsid w:val="00697017"/>
    <w:rsid w:val="006973F0"/>
    <w:rsid w:val="006A0150"/>
    <w:rsid w:val="006A0E18"/>
    <w:rsid w:val="006A2928"/>
    <w:rsid w:val="006A5C09"/>
    <w:rsid w:val="006C5A8F"/>
    <w:rsid w:val="006C66A2"/>
    <w:rsid w:val="006D211A"/>
    <w:rsid w:val="00700848"/>
    <w:rsid w:val="00715CF1"/>
    <w:rsid w:val="00731DC3"/>
    <w:rsid w:val="0074004B"/>
    <w:rsid w:val="00762648"/>
    <w:rsid w:val="00765522"/>
    <w:rsid w:val="0076694D"/>
    <w:rsid w:val="00767FCC"/>
    <w:rsid w:val="00770262"/>
    <w:rsid w:val="00780CD2"/>
    <w:rsid w:val="00781227"/>
    <w:rsid w:val="00781E96"/>
    <w:rsid w:val="00781F9B"/>
    <w:rsid w:val="007826F7"/>
    <w:rsid w:val="007847B7"/>
    <w:rsid w:val="007861EE"/>
    <w:rsid w:val="007875B8"/>
    <w:rsid w:val="0079092B"/>
    <w:rsid w:val="007A0FBC"/>
    <w:rsid w:val="007A2451"/>
    <w:rsid w:val="007A6A1C"/>
    <w:rsid w:val="007B47DA"/>
    <w:rsid w:val="007B5B90"/>
    <w:rsid w:val="007C0103"/>
    <w:rsid w:val="007C4CB0"/>
    <w:rsid w:val="007C548E"/>
    <w:rsid w:val="007C6245"/>
    <w:rsid w:val="007C6473"/>
    <w:rsid w:val="007D0DC0"/>
    <w:rsid w:val="007D48C0"/>
    <w:rsid w:val="007E0806"/>
    <w:rsid w:val="007E30B3"/>
    <w:rsid w:val="007E3D84"/>
    <w:rsid w:val="007F0ED3"/>
    <w:rsid w:val="007F22C7"/>
    <w:rsid w:val="0080695C"/>
    <w:rsid w:val="00816823"/>
    <w:rsid w:val="00824681"/>
    <w:rsid w:val="00830069"/>
    <w:rsid w:val="0084454B"/>
    <w:rsid w:val="00863F68"/>
    <w:rsid w:val="00864BBE"/>
    <w:rsid w:val="00865408"/>
    <w:rsid w:val="00866A43"/>
    <w:rsid w:val="008779D9"/>
    <w:rsid w:val="00877AD5"/>
    <w:rsid w:val="00877B7C"/>
    <w:rsid w:val="008807CA"/>
    <w:rsid w:val="00881267"/>
    <w:rsid w:val="00883534"/>
    <w:rsid w:val="00884BC2"/>
    <w:rsid w:val="0089216E"/>
    <w:rsid w:val="008A13F6"/>
    <w:rsid w:val="008A3CD6"/>
    <w:rsid w:val="008B0A4E"/>
    <w:rsid w:val="008B1853"/>
    <w:rsid w:val="008C2507"/>
    <w:rsid w:val="008C28BF"/>
    <w:rsid w:val="008D2CF9"/>
    <w:rsid w:val="008D380F"/>
    <w:rsid w:val="008E03D0"/>
    <w:rsid w:val="008E6B0D"/>
    <w:rsid w:val="008E7CA3"/>
    <w:rsid w:val="008F21B7"/>
    <w:rsid w:val="009017DF"/>
    <w:rsid w:val="00902925"/>
    <w:rsid w:val="009034DD"/>
    <w:rsid w:val="00903883"/>
    <w:rsid w:val="00904ADB"/>
    <w:rsid w:val="00920207"/>
    <w:rsid w:val="00924EB0"/>
    <w:rsid w:val="0094664B"/>
    <w:rsid w:val="00947DDF"/>
    <w:rsid w:val="00950B15"/>
    <w:rsid w:val="00950EE5"/>
    <w:rsid w:val="00953505"/>
    <w:rsid w:val="00955830"/>
    <w:rsid w:val="00971387"/>
    <w:rsid w:val="00974663"/>
    <w:rsid w:val="00980539"/>
    <w:rsid w:val="00981936"/>
    <w:rsid w:val="00993EE1"/>
    <w:rsid w:val="009B263E"/>
    <w:rsid w:val="009B2FB6"/>
    <w:rsid w:val="009D18B4"/>
    <w:rsid w:val="009D3EA1"/>
    <w:rsid w:val="009E26DF"/>
    <w:rsid w:val="00A0235C"/>
    <w:rsid w:val="00A05901"/>
    <w:rsid w:val="00A12D9D"/>
    <w:rsid w:val="00A135C7"/>
    <w:rsid w:val="00A15CB9"/>
    <w:rsid w:val="00A178FE"/>
    <w:rsid w:val="00A20A57"/>
    <w:rsid w:val="00A25B27"/>
    <w:rsid w:val="00A31321"/>
    <w:rsid w:val="00A43BA9"/>
    <w:rsid w:val="00A46DF1"/>
    <w:rsid w:val="00A61A3A"/>
    <w:rsid w:val="00A63B0A"/>
    <w:rsid w:val="00A86D90"/>
    <w:rsid w:val="00A93D09"/>
    <w:rsid w:val="00AA3325"/>
    <w:rsid w:val="00AA34C0"/>
    <w:rsid w:val="00AA3E3D"/>
    <w:rsid w:val="00AA6F93"/>
    <w:rsid w:val="00AB4E84"/>
    <w:rsid w:val="00AC135B"/>
    <w:rsid w:val="00AC5619"/>
    <w:rsid w:val="00AC734F"/>
    <w:rsid w:val="00AD20FF"/>
    <w:rsid w:val="00AD2818"/>
    <w:rsid w:val="00AD536B"/>
    <w:rsid w:val="00AD7836"/>
    <w:rsid w:val="00AE07A6"/>
    <w:rsid w:val="00AE337B"/>
    <w:rsid w:val="00AE4177"/>
    <w:rsid w:val="00AE5655"/>
    <w:rsid w:val="00AF43D6"/>
    <w:rsid w:val="00AF55D0"/>
    <w:rsid w:val="00AF7C14"/>
    <w:rsid w:val="00B021A7"/>
    <w:rsid w:val="00B02D45"/>
    <w:rsid w:val="00B04C7F"/>
    <w:rsid w:val="00B11C44"/>
    <w:rsid w:val="00B2461D"/>
    <w:rsid w:val="00B27502"/>
    <w:rsid w:val="00B34B4A"/>
    <w:rsid w:val="00B355F7"/>
    <w:rsid w:val="00B3689D"/>
    <w:rsid w:val="00B37177"/>
    <w:rsid w:val="00B37430"/>
    <w:rsid w:val="00B37A8E"/>
    <w:rsid w:val="00B43B2B"/>
    <w:rsid w:val="00B46A74"/>
    <w:rsid w:val="00B60D00"/>
    <w:rsid w:val="00B71703"/>
    <w:rsid w:val="00B77F81"/>
    <w:rsid w:val="00B912C4"/>
    <w:rsid w:val="00B938F9"/>
    <w:rsid w:val="00B9721C"/>
    <w:rsid w:val="00BA024F"/>
    <w:rsid w:val="00BA1A9B"/>
    <w:rsid w:val="00BA7416"/>
    <w:rsid w:val="00BB0072"/>
    <w:rsid w:val="00BB50B1"/>
    <w:rsid w:val="00BB7D4F"/>
    <w:rsid w:val="00BC1070"/>
    <w:rsid w:val="00BC6692"/>
    <w:rsid w:val="00BC7B7B"/>
    <w:rsid w:val="00BF1455"/>
    <w:rsid w:val="00BF4247"/>
    <w:rsid w:val="00BF62D7"/>
    <w:rsid w:val="00C00616"/>
    <w:rsid w:val="00C10471"/>
    <w:rsid w:val="00C11AA3"/>
    <w:rsid w:val="00C14CF3"/>
    <w:rsid w:val="00C17738"/>
    <w:rsid w:val="00C411BD"/>
    <w:rsid w:val="00C4501C"/>
    <w:rsid w:val="00C52CC7"/>
    <w:rsid w:val="00C70C64"/>
    <w:rsid w:val="00C741BA"/>
    <w:rsid w:val="00C742C6"/>
    <w:rsid w:val="00C80B8F"/>
    <w:rsid w:val="00C82632"/>
    <w:rsid w:val="00C8377B"/>
    <w:rsid w:val="00C86E8C"/>
    <w:rsid w:val="00C87940"/>
    <w:rsid w:val="00C93D12"/>
    <w:rsid w:val="00C9470E"/>
    <w:rsid w:val="00CA012D"/>
    <w:rsid w:val="00CA1628"/>
    <w:rsid w:val="00CB1703"/>
    <w:rsid w:val="00CB3C6A"/>
    <w:rsid w:val="00CC523A"/>
    <w:rsid w:val="00CC7662"/>
    <w:rsid w:val="00CD0DFB"/>
    <w:rsid w:val="00CD7B32"/>
    <w:rsid w:val="00CE7030"/>
    <w:rsid w:val="00CE72FF"/>
    <w:rsid w:val="00D02954"/>
    <w:rsid w:val="00D04E72"/>
    <w:rsid w:val="00D17365"/>
    <w:rsid w:val="00D20DE7"/>
    <w:rsid w:val="00D25DA3"/>
    <w:rsid w:val="00D330C7"/>
    <w:rsid w:val="00D468B6"/>
    <w:rsid w:val="00D47768"/>
    <w:rsid w:val="00D57BC2"/>
    <w:rsid w:val="00D62CF7"/>
    <w:rsid w:val="00D71D3A"/>
    <w:rsid w:val="00D8074A"/>
    <w:rsid w:val="00D848CF"/>
    <w:rsid w:val="00D91F7E"/>
    <w:rsid w:val="00D92622"/>
    <w:rsid w:val="00D95517"/>
    <w:rsid w:val="00D9739C"/>
    <w:rsid w:val="00DA4410"/>
    <w:rsid w:val="00DA6EA3"/>
    <w:rsid w:val="00DA716E"/>
    <w:rsid w:val="00DB2A38"/>
    <w:rsid w:val="00DB2C7B"/>
    <w:rsid w:val="00DC10F3"/>
    <w:rsid w:val="00DD7FF1"/>
    <w:rsid w:val="00DE18BE"/>
    <w:rsid w:val="00DE52D4"/>
    <w:rsid w:val="00DF0453"/>
    <w:rsid w:val="00E01E8A"/>
    <w:rsid w:val="00E07BC2"/>
    <w:rsid w:val="00E24FE7"/>
    <w:rsid w:val="00E31080"/>
    <w:rsid w:val="00E3547F"/>
    <w:rsid w:val="00E40142"/>
    <w:rsid w:val="00E62686"/>
    <w:rsid w:val="00E641B4"/>
    <w:rsid w:val="00E6598E"/>
    <w:rsid w:val="00E713C6"/>
    <w:rsid w:val="00E74270"/>
    <w:rsid w:val="00E808B1"/>
    <w:rsid w:val="00E87D63"/>
    <w:rsid w:val="00EC07A1"/>
    <w:rsid w:val="00EC32E1"/>
    <w:rsid w:val="00EC3B11"/>
    <w:rsid w:val="00ED535A"/>
    <w:rsid w:val="00ED6700"/>
    <w:rsid w:val="00ED7DAC"/>
    <w:rsid w:val="00EE2793"/>
    <w:rsid w:val="00EE3AA4"/>
    <w:rsid w:val="00EE4DC5"/>
    <w:rsid w:val="00EF0EB9"/>
    <w:rsid w:val="00EF2DC3"/>
    <w:rsid w:val="00F21371"/>
    <w:rsid w:val="00F25DE0"/>
    <w:rsid w:val="00F26069"/>
    <w:rsid w:val="00F31572"/>
    <w:rsid w:val="00F35C3E"/>
    <w:rsid w:val="00F36C4D"/>
    <w:rsid w:val="00F4071C"/>
    <w:rsid w:val="00F46A23"/>
    <w:rsid w:val="00F52672"/>
    <w:rsid w:val="00F53396"/>
    <w:rsid w:val="00F61E56"/>
    <w:rsid w:val="00F76FA7"/>
    <w:rsid w:val="00F95885"/>
    <w:rsid w:val="00FB0E63"/>
    <w:rsid w:val="00FB3887"/>
    <w:rsid w:val="00FB599D"/>
    <w:rsid w:val="00FC76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E7EBD8"/>
  <w15:docId w15:val="{516DE6F5-8006-1946-8206-783ADC8E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806"/>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emiHidden/>
  </w:style>
  <w:style w:type="paragraph" w:styleId="a8">
    <w:name w:val="Balloon Text"/>
    <w:basedOn w:val="a"/>
    <w:link w:val="a9"/>
    <w:uiPriority w:val="99"/>
    <w:semiHidden/>
    <w:unhideWhenUsed/>
    <w:rsid w:val="00E40142"/>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9">
    <w:name w:val="吹き出し (文字)"/>
    <w:link w:val="a8"/>
    <w:uiPriority w:val="99"/>
    <w:semiHidden/>
    <w:rsid w:val="00E40142"/>
    <w:rPr>
      <w:rFonts w:ascii="Arial" w:eastAsia="ＭＳ ゴシック" w:hAnsi="Arial" w:cs="Times New Roman"/>
      <w:kern w:val="2"/>
      <w:sz w:val="18"/>
      <w:szCs w:val="18"/>
    </w:rPr>
  </w:style>
  <w:style w:type="character" w:customStyle="1" w:styleId="a4">
    <w:name w:val="ヘッダー (文字)"/>
    <w:link w:val="a3"/>
    <w:rsid w:val="00BB50B1"/>
    <w:rPr>
      <w:rFonts w:ascii="ＭＳ 明朝" w:hAnsi="ＭＳ 明朝"/>
      <w:kern w:val="2"/>
      <w:sz w:val="15"/>
      <w:szCs w:val="24"/>
    </w:rPr>
  </w:style>
  <w:style w:type="character" w:customStyle="1" w:styleId="a6">
    <w:name w:val="フッター (文字)"/>
    <w:link w:val="a5"/>
    <w:uiPriority w:val="99"/>
    <w:rsid w:val="00830069"/>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94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6FA7A-90F9-43BC-8D45-D6F9D2F22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3</Pages>
  <Words>855</Words>
  <Characters>4878</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中川 珠貴</cp:lastModifiedBy>
  <cp:revision>105</cp:revision>
  <cp:lastPrinted>2024-09-17T02:33:00Z</cp:lastPrinted>
  <dcterms:created xsi:type="dcterms:W3CDTF">2020-06-11T06:43:00Z</dcterms:created>
  <dcterms:modified xsi:type="dcterms:W3CDTF">2024-09-17T02:37:00Z</dcterms:modified>
  <cp:category/>
</cp:coreProperties>
</file>