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margin" w:tblpX="108" w:tblpY="6"/>
        <w:tblW w:w="0" w:type="auto"/>
        <w:tblLook w:val="04A0" w:firstRow="1" w:lastRow="0" w:firstColumn="1" w:lastColumn="0" w:noHBand="0" w:noVBand="1"/>
      </w:tblPr>
      <w:tblGrid>
        <w:gridCol w:w="10173"/>
      </w:tblGrid>
      <w:tr w:rsidR="008421EF" w:rsidRPr="00C647EB" w14:paraId="3139AA22" w14:textId="77777777" w:rsidTr="00271597">
        <w:tc>
          <w:tcPr>
            <w:tcW w:w="10173" w:type="dxa"/>
            <w:shd w:val="clear" w:color="auto" w:fill="auto"/>
          </w:tcPr>
          <w:p w14:paraId="1678BEBA" w14:textId="3386F0DF" w:rsidR="008421EF" w:rsidRPr="00C647EB" w:rsidRDefault="00CF4033" w:rsidP="00030301">
            <w:pPr>
              <w:ind w:leftChars="150" w:left="315"/>
              <w:rPr>
                <w:rFonts w:eastAsia="ＭＳ ゴシック"/>
                <w:b/>
              </w:rPr>
            </w:pPr>
            <w:r>
              <w:rPr>
                <w:noProof/>
              </w:rPr>
              <w:pict w14:anchorId="68A6FE84">
                <v:shape id="角丸四角形 1" o:spid="_x0000_s1032" style="position:absolute;left:0;text-align:left;margin-left:-5.65pt;margin-top:-8.5pt;width:507pt;height:53.4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80910,678180" path="m,l6941820,v187274,,339090,151816,339090,339090l7280910,339090v,187274,-151816,339090,-339090,339090l,678180e" fillcolor="#bfbfbf" strokecolor="#a6a6a6" strokeweight="4.5pt">
                  <v:path arrowok="t" o:connecttype="custom" o:connectlocs="0,0;6139082,0;6438960,339120;6438960,339120;6139082,678240;0,678240" o:connectangles="0,0,0,0,0,0"/>
                </v:shape>
              </w:pict>
            </w:r>
            <w:r w:rsidR="00DE3283" w:rsidRPr="00C647EB">
              <w:rPr>
                <w:rFonts w:eastAsia="ＭＳ ゴシック"/>
                <w:b/>
                <w:sz w:val="40"/>
                <w:szCs w:val="32"/>
              </w:rPr>
              <w:t>ふゆ</w:t>
            </w:r>
            <w:r w:rsidR="0022116A">
              <w:rPr>
                <w:rFonts w:eastAsia="ＭＳ ゴシック" w:hint="eastAsia"/>
                <w:b/>
                <w:sz w:val="40"/>
                <w:szCs w:val="32"/>
              </w:rPr>
              <w:t>と</w:t>
            </w:r>
            <w:r w:rsidR="0022116A">
              <w:rPr>
                <w:rFonts w:eastAsia="ＭＳ ゴシック" w:hint="eastAsia"/>
                <w:b/>
                <w:sz w:val="40"/>
                <w:szCs w:val="32"/>
              </w:rPr>
              <w:t xml:space="preserve"> </w:t>
            </w:r>
            <w:r w:rsidR="0022116A">
              <w:rPr>
                <w:rFonts w:eastAsia="ＭＳ ゴシック" w:hint="eastAsia"/>
                <w:b/>
                <w:sz w:val="40"/>
                <w:szCs w:val="32"/>
              </w:rPr>
              <w:t>ともだち</w:t>
            </w:r>
          </w:p>
        </w:tc>
      </w:tr>
    </w:tbl>
    <w:p w14:paraId="0C40958C" w14:textId="40F8C5E3" w:rsidR="00E6771E" w:rsidRPr="00160DA5" w:rsidRDefault="00CF4033">
      <w:pPr>
        <w:rPr>
          <w:rFonts w:eastAsia="ＭＳ ゴシック"/>
          <w:sz w:val="16"/>
          <w:szCs w:val="16"/>
          <w:u w:val="single"/>
        </w:rPr>
      </w:pPr>
      <w:r>
        <w:rPr>
          <w:rFonts w:ascii="ＭＳ Ｐゴシック" w:eastAsia="ＭＳ Ｐゴシック" w:hAnsi="ＭＳ Ｐゴシック" w:cs="ＭＳ Ｐゴシック"/>
          <w:kern w:val="0"/>
          <w:sz w:val="24"/>
          <w:szCs w:val="24"/>
        </w:rPr>
        <w:pict w14:anchorId="521EAA05">
          <v:shapetype id="_x0000_t202" coordsize="21600,21600" o:spt="202" path="m,l,21600r21600,l21600,xe">
            <v:stroke joinstyle="miter"/>
            <v:path gradientshapeok="t" o:connecttype="rect"/>
          </v:shapetype>
          <v:shape id="テキスト ボックス 1" o:spid="_x0000_s1033" type="#_x0000_t202" style="position:absolute;left:0;text-align:left;margin-left:439.25pt;margin-top:-33.95pt;width:69.75pt;height:19.35pt;z-index:1;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HLSHWcDAAA2CAAA&#10;HwAAAGNsaXBib2FyZC9kcmF3aW5ncy9kcmF3aW5nMS54bWzsVc1u2zgQvi/QdyB4Ty0pdqIYUYrW&#10;bYpdpGmQtA8woSiLLUVqSfovxxjb3dMeF1sgPfVQoOjPIacAfRujQW59hQ4pJ3HTINi/48qwTXJG&#10;H2e++ThcvzOuJBlyY4VWGY1vR5RwxXQuVD+jT59sLqWUWAcqB6kVz+iEW3pn49YP69DtG6hLwQgi&#10;KNuFjJbO1d1Wy7KSV2Bv65ortBXaVOBwavqt3MAIkSvZSqJopVWBUHTjEuo+OCADI/4BlNTsOc97&#10;oIZgEVKy7uLKPEbJ/j0ydNXwoan36h3jI2fbwx1DRJ5RZE5BhRTR1twwd8Np68pb/UuAcWEq76+L&#10;gowzuhIncTtCrElGk3ils9xp4PjYEYb2NO2kSYcS5u3tzmp7bmfl45sBWPngRggMsQkFBwvh2doH&#10;p4bf5xtHq2k7XYvi9nnis+mL2eH72eHJbPobmU2PZtPp7PAjzkl8wYnHIW58T2Mucai9rbewdpYo&#10;3StB9fldY/So5JBb79GQhyw3AQQiz2OxHmt/9EjnyDoMnA54/wmhF2xAtzbWPeS6In6QUcOZC/vA&#10;cMu6JrxzF0+V1VLkm0LKMDH9/Z40ZAgyo5vhmWf0jZtUZJTRtQ4W9maIKDzXQVTCcUOkqFAiF07Q&#10;9Tw+UHlQpAMhmzFmJ1VQpafQb+nGe6HQvjL5xK/s4z/SazTmjHLEFuEe408hNYbKpKgpKbU5uLrm&#10;/fCQoYWSETaIjNqfB2A4JfJHhRVdbSdrKF8XJinKhxKzaNhfMIBiCJRRR0kz7Dmc4RuD2oh+ifs0&#10;ClL6Lha/EPNqNJH7HKR1e24ieUg/5OcVA7KPrY4504gy5G9wXaL6MvoMln7awZ53gAXx5/A5N74x&#10;4tAj8qLA+jeFR3xwQhE3qXkBDDXY48oNzISSGpS2uBAlUTtawW8nfJJoOcLTUgvHyk2ohMRDHGOD&#10;ZSUYywPRIVQOC6BfPr3/8umYnP75++nRq2+gE4ReQ/AEwdProFcXoJfiJG0SZnYB/YmouCXbfER2&#10;dQXqO/xlxPbh/7XQUVjIZBDUxucXv3z+cHL25vXZ23dnx7+e/vHSt0EXZBdcuMp3wMDuddTHuOX/&#10;3P9d7i8ZDSyj4j3jF0d6YPlevYv6bbpWc+bRw/f41pUbM7w6v+H9tbw43/gKAAD//wMAUEsDBBQA&#10;BgAIAAAAIQBLQCLF3wYAADgcAAAaAAAAY2xpcGJvYXJkL3RoZW1lL3RoZW1lMS54bWzsWU9vG0UU&#10;vyPxHUZ7b+P/jaM6VezYDbRpo9gt6nG8Hu9OM7uzmhkn9Q21RyQkREEcqMSNAwIqtRKX8mkCRVCk&#10;fgXezOyud+K1kpQIKmgO8e7b37z/782b3avXHkQMHRIhKY87XvVyxUMk9vmExkHHuzMaXFr3kFQ4&#10;nmDGY9Lx5kR61zbff+8q3vAZTcYci8koJBFBwCiWG7jjhUolG2tr0gcylpd5QmJ4NuUiwgpuRbA2&#10;EfgIBERsrVaptNYiTGNvEzgqzajP4F+spCb4TAw1G4JiHIH029Mp9YnBTg6qGiHnsscEOsSs4wHP&#10;CT8akQfKQwxLBQ86XsX8eWubV9fwRrqIqRVrC+sG5i9dly6YHNSMTBGMc6HVQaN9ZTvnbwBMLeP6&#10;/X6vX835GQD2fbDU6lLk2RisV7sZzwLIXi7z7lWalYaLL/CvL+nc7na7zXaqi2VqQPaysYRfr7Qa&#10;WzUHb0AW31zCN7pbvV7LwRuQxbeW8IMr7VbDxRtQyGh8sITWAR0MUu45ZMrZTil8HeDrlRS+QEE2&#10;5NmlRUx5rFblWoTvczEAgAYyrGiM1DwhU+xDTm4JiplmjzcILtAtyZdLJC0JSV/QRHW8DxMcewXI&#10;6xffv37xDB0/fH788KfjR4+OH/5oGTmrdnAcFFe9+vazP598jP549s2rx1+U42UR/+sPn/zy8+fl&#10;QCiehXEvv3z62/OnL7/69PfvHpfAtwQeF+EjGhGJbpEjtM8jMMx4xdWcjMX5VoxCTIsrtuJA4hhr&#10;KSX8+yp00LfmmOESXJe4HrwroHmUAa/P7jsKD0MxU7SE440wcoC7nLMuF6VeuKFlFdw8msVBuXAx&#10;K+L2MT4sk93DsRPf/iyBrknLWPZC4qi5x3CscEBiopB+xg8IKbHuHqWOX3epL7jkU4XuUdTFtNQl&#10;Izp2smmxaIdGEJd5mYIQb8c3u3dRl7Myq7fJoYuEqshK0Um6EWGOG6/jmcJRGcsRjljR4TexCsuU&#10;HM6FX8T1pYJIB4Rx1J8QKcvW3BZgbyHoNzD0q9Kw77J55CKFogdlPG9izovIbX7QC3GUlGGHNA6L&#10;2A/kAaQoRntclcF3uVsh+h7igOOV4b5LiRPu07vBHRo4Ki0SRD+ZiZJEvE64k7/DOZtiYloNtHSn&#10;U0c0Xt22e7DzzsTcSri4xg2t8uXXT0r0fltbdmH7cmpm50SjXoU72Z57XEzo29+dt/Es3iNQEMtb&#10;1Lvm/K45e//55ryqni++JS+6MDRo3WPsmG2G7mjlzD2ljA3VnJGb0ozdEvaeyQCIep05W5L8DJaE&#10;cKkrGQQ4uEBgswYJrj6iKhyGOIGRveppJoFMWQcSJVzCUdGQS3lrPIz9yh40m/oIYjuHxGqXTyy5&#10;rsnZSSNnY7QKzHE2E1TXDM4qrH4lZQq2vYmwqlbqzNKqRjXTFB1pucnaxeZIDi7PTQNi7k0YahCM&#10;QuDlFpzutWg47GBGJtrvNkZZWEwULjJEMsQTksZI270co6oJUpYrS4ZoO2wy6GPjKV4rSGtrtn9D&#10;2lmCVBTXWCEui97fiVKWwYsoAbeT5cjiYnGyGB11vHaz1vSQj5OON4VTMlxGCURd6jkSswDeL/lK&#10;2LQ/tZhNlS+i2c4Mc4ugCi8+rN+XDHb6QCKk2sYytKlhHqUpwGItyepfa4JbL8qAkm50Ni3q65AM&#10;/5oW4Ec3tGQ6Jb4qBrtA0b6zt2kr5TNFxDCcHKExm4l9DOHXqQr2TKiE1x2mI+gbeDOnvW0euc05&#10;Lbri+zCDs3TMkhCn7VaXaFbJFm4aUq6DuSuoB7aV6m6MO78ppuQvyJRiGv/PTNH7Cbx9qE90BHx4&#10;zSsw0pXS8bhQIYculITUHwgYHEzvgGyBt7vwGJIK3kmbX0EO9a+tOcvDlDUcItU+DZCgsB+pUBCy&#10;B23JZN8pzKrp3mVZspSRyaiCujKxao/JIWEj3QNbem/3UAipbrpJ2gYM7mT+ufdpBY0DPeQU683p&#10;ZPnea2vgn558bDGDUW4fNgNN5v9cxXw8WOyqdr1Znu29RUP0g8WY1ciqAoQVtoJ2WvZvqMI5t1rb&#10;sZYsrjUz5SCKyxYDMR+IEniHhPQ/2P+o8Jn9fqE31BHfh96K4NOFZgZpA1l9yQ4eSDdISxzD4GSJ&#10;Npk0K+vadHTSXss26wuedHO5J5ytNTtLvM/p7Hw4c8U5tXiRzk497Pja0la6GiJ7skSBNM0OMiYw&#10;Zd+xdnGCxkG148G3JAj0A7iCr1Ee0GqaVtM0uIJPTDAs2e9CHS+9yCjw3FJyTD2j1DNMI6M0Mkoz&#10;o8Bwln6BySgt6FT6owl8tNM/Hsq+j8AEl35PyZqq87Fv8y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Bxy0h1nAwAANggAAB8AAAAA&#10;AAAAAAAAAAAAIAIAAGNsaXBib2FyZC9kcmF3aW5ncy9kcmF3aW5nMS54bWxQSwECLQAUAAYACAAA&#10;ACEAS0Aixd8GAAA4HAAAGgAAAAAAAAAAAAAAAADEBQAAY2xpcGJvYXJkL3RoZW1lL3RoZW1lMS54&#10;bWxQSwECLQAUAAYACAAAACEAnGZGQbsAAAAkAQAAKgAAAAAAAAAAAAAAAADbDAAAY2xpcGJvYXJk&#10;L2RyYXdpbmdzL19yZWxzL2RyYXdpbmcxLnhtbC5yZWxzUEsFBgAAAAAFAAUAZwEAAN4NAAAAAA==&#10;">
            <v:textbox inset="5.85pt,.7pt,5.85pt,.7pt">
              <w:txbxContent>
                <w:p w14:paraId="7D6D72E1" w14:textId="77777777" w:rsidR="002F5CD3" w:rsidRDefault="002F5CD3" w:rsidP="002F5CD3">
                  <w:pPr>
                    <w:jc w:val="center"/>
                    <w:rPr>
                      <w:sz w:val="18"/>
                    </w:rPr>
                  </w:pPr>
                  <w:r>
                    <w:rPr>
                      <w:rFonts w:hint="eastAsia"/>
                      <w:sz w:val="18"/>
                    </w:rPr>
                    <w:t>内容解説資料</w:t>
                  </w:r>
                </w:p>
              </w:txbxContent>
            </v:textbox>
            <w10:wrap anchorx="margin"/>
          </v:shape>
        </w:pict>
      </w:r>
    </w:p>
    <w:tbl>
      <w:tblPr>
        <w:tblpPr w:leftFromText="142" w:rightFromText="142" w:vertAnchor="text" w:horzAnchor="margin" w:tblpXSpec="center" w:tblpY="6"/>
        <w:tblW w:w="0" w:type="auto"/>
        <w:tblBorders>
          <w:top w:val="single" w:sz="4" w:space="0" w:color="A6A6A6"/>
          <w:bottom w:val="single" w:sz="4" w:space="0" w:color="A6A6A6"/>
          <w:insideH w:val="single" w:sz="4" w:space="0" w:color="A6A6A6"/>
        </w:tblBorders>
        <w:tblLook w:val="04A0" w:firstRow="1" w:lastRow="0" w:firstColumn="1" w:lastColumn="0" w:noHBand="0" w:noVBand="1"/>
      </w:tblPr>
      <w:tblGrid>
        <w:gridCol w:w="1843"/>
        <w:gridCol w:w="1548"/>
        <w:gridCol w:w="1842"/>
        <w:gridCol w:w="1548"/>
        <w:gridCol w:w="1842"/>
        <w:gridCol w:w="1550"/>
      </w:tblGrid>
      <w:tr w:rsidR="00050BB4" w:rsidRPr="008540D9" w14:paraId="5B9B1F27" w14:textId="77777777">
        <w:tc>
          <w:tcPr>
            <w:tcW w:w="1843" w:type="dxa"/>
            <w:tcBorders>
              <w:bottom w:val="single" w:sz="4" w:space="0" w:color="FFFFFF"/>
            </w:tcBorders>
            <w:shd w:val="clear" w:color="auto" w:fill="BFBFBF"/>
          </w:tcPr>
          <w:p w14:paraId="24B5E25E" w14:textId="77777777" w:rsidR="00050BB4" w:rsidRDefault="00DD168D" w:rsidP="00050BB4">
            <w:pPr>
              <w:rPr>
                <w:rFonts w:eastAsia="ＭＳ ゴシック"/>
                <w:sz w:val="18"/>
                <w:szCs w:val="18"/>
              </w:rPr>
            </w:pPr>
            <w:r>
              <w:rPr>
                <w:rFonts w:eastAsia="ＭＳ ゴシック"/>
                <w:sz w:val="18"/>
                <w:szCs w:val="18"/>
              </w:rPr>
              <w:t>配当</w:t>
            </w:r>
            <w:r w:rsidR="00050BB4">
              <w:rPr>
                <w:rFonts w:eastAsia="ＭＳ ゴシック"/>
                <w:sz w:val="18"/>
                <w:szCs w:val="18"/>
              </w:rPr>
              <w:t>時数</w:t>
            </w:r>
          </w:p>
        </w:tc>
        <w:tc>
          <w:tcPr>
            <w:tcW w:w="1548" w:type="dxa"/>
            <w:shd w:val="clear" w:color="auto" w:fill="auto"/>
          </w:tcPr>
          <w:p w14:paraId="70BA0710" w14:textId="77777777" w:rsidR="00050BB4" w:rsidRDefault="00050BB4" w:rsidP="00050BB4">
            <w:pPr>
              <w:rPr>
                <w:sz w:val="18"/>
                <w:szCs w:val="18"/>
              </w:rPr>
            </w:pPr>
            <w:r>
              <w:rPr>
                <w:sz w:val="18"/>
                <w:szCs w:val="18"/>
              </w:rPr>
              <w:t>10</w:t>
            </w:r>
            <w:r>
              <w:rPr>
                <w:sz w:val="18"/>
                <w:szCs w:val="18"/>
              </w:rPr>
              <w:t>時間</w:t>
            </w:r>
          </w:p>
        </w:tc>
        <w:tc>
          <w:tcPr>
            <w:tcW w:w="1842" w:type="dxa"/>
            <w:shd w:val="clear" w:color="auto" w:fill="BFBFBF"/>
          </w:tcPr>
          <w:p w14:paraId="2BADE5A1" w14:textId="77777777" w:rsidR="00050BB4" w:rsidRDefault="00DD168D" w:rsidP="00050BB4">
            <w:pPr>
              <w:rPr>
                <w:rFonts w:eastAsia="ＭＳ ゴシック"/>
                <w:sz w:val="18"/>
                <w:szCs w:val="18"/>
              </w:rPr>
            </w:pPr>
            <w:r>
              <w:rPr>
                <w:rFonts w:eastAsia="ＭＳ ゴシック"/>
                <w:sz w:val="18"/>
                <w:szCs w:val="18"/>
              </w:rPr>
              <w:t>配当</w:t>
            </w:r>
            <w:r w:rsidR="00050BB4">
              <w:rPr>
                <w:rFonts w:eastAsia="ＭＳ ゴシック"/>
                <w:sz w:val="18"/>
                <w:szCs w:val="18"/>
              </w:rPr>
              <w:t>時期</w:t>
            </w:r>
          </w:p>
        </w:tc>
        <w:tc>
          <w:tcPr>
            <w:tcW w:w="1548" w:type="dxa"/>
            <w:shd w:val="clear" w:color="auto" w:fill="auto"/>
          </w:tcPr>
          <w:p w14:paraId="494F0BDB" w14:textId="69616773" w:rsidR="00050BB4" w:rsidRDefault="004E1BFD" w:rsidP="00050BB4">
            <w:pPr>
              <w:rPr>
                <w:sz w:val="18"/>
                <w:szCs w:val="18"/>
              </w:rPr>
            </w:pPr>
            <w:r>
              <w:rPr>
                <w:rFonts w:hint="eastAsia"/>
                <w:sz w:val="18"/>
                <w:szCs w:val="18"/>
              </w:rPr>
              <w:t>1</w:t>
            </w:r>
            <w:r w:rsidR="00050BB4">
              <w:rPr>
                <w:sz w:val="18"/>
                <w:szCs w:val="18"/>
              </w:rPr>
              <w:t>年</w:t>
            </w:r>
            <w:r w:rsidR="00050BB4">
              <w:rPr>
                <w:sz w:val="18"/>
                <w:szCs w:val="18"/>
              </w:rPr>
              <w:t>1</w:t>
            </w:r>
            <w:r w:rsidR="00B45CFB">
              <w:rPr>
                <w:sz w:val="18"/>
                <w:szCs w:val="18"/>
              </w:rPr>
              <w:t>-</w:t>
            </w:r>
            <w:r w:rsidR="00050BB4">
              <w:rPr>
                <w:sz w:val="18"/>
                <w:szCs w:val="18"/>
              </w:rPr>
              <w:t>2</w:t>
            </w:r>
            <w:r w:rsidR="00050BB4">
              <w:rPr>
                <w:sz w:val="18"/>
                <w:szCs w:val="18"/>
              </w:rPr>
              <w:t>月</w:t>
            </w:r>
          </w:p>
        </w:tc>
        <w:tc>
          <w:tcPr>
            <w:tcW w:w="1842" w:type="dxa"/>
            <w:shd w:val="clear" w:color="auto" w:fill="BFBFBF"/>
          </w:tcPr>
          <w:p w14:paraId="7886BD80" w14:textId="77777777" w:rsidR="00050BB4" w:rsidRDefault="00050BB4" w:rsidP="00050BB4">
            <w:pPr>
              <w:rPr>
                <w:sz w:val="18"/>
                <w:szCs w:val="18"/>
              </w:rPr>
            </w:pPr>
            <w:r>
              <w:rPr>
                <w:rFonts w:eastAsia="ＭＳ ゴシック"/>
                <w:sz w:val="18"/>
                <w:szCs w:val="18"/>
              </w:rPr>
              <w:t>教科書ページ</w:t>
            </w:r>
          </w:p>
        </w:tc>
        <w:tc>
          <w:tcPr>
            <w:tcW w:w="1550" w:type="dxa"/>
            <w:shd w:val="clear" w:color="auto" w:fill="auto"/>
          </w:tcPr>
          <w:p w14:paraId="6420DBBF" w14:textId="3273D547" w:rsidR="00050BB4" w:rsidRDefault="00050BB4" w:rsidP="00050BB4">
            <w:pPr>
              <w:rPr>
                <w:sz w:val="18"/>
                <w:szCs w:val="18"/>
              </w:rPr>
            </w:pPr>
            <w:r>
              <w:rPr>
                <w:sz w:val="18"/>
                <w:szCs w:val="18"/>
              </w:rPr>
              <w:t>上巻</w:t>
            </w:r>
            <w:r>
              <w:rPr>
                <w:sz w:val="18"/>
                <w:szCs w:val="18"/>
              </w:rPr>
              <w:t>p</w:t>
            </w:r>
            <w:r w:rsidR="00B65B84">
              <w:rPr>
                <w:sz w:val="18"/>
                <w:szCs w:val="18"/>
              </w:rPr>
              <w:t>88-97</w:t>
            </w:r>
          </w:p>
        </w:tc>
      </w:tr>
      <w:tr w:rsidR="00050BB4" w:rsidRPr="00C647EB" w14:paraId="2FA792C8" w14:textId="77777777">
        <w:tc>
          <w:tcPr>
            <w:tcW w:w="1843" w:type="dxa"/>
            <w:tcBorders>
              <w:top w:val="single" w:sz="4" w:space="0" w:color="FFFFFF"/>
              <w:bottom w:val="single" w:sz="4" w:space="0" w:color="FFFFFF"/>
            </w:tcBorders>
            <w:shd w:val="clear" w:color="auto" w:fill="BFBFBF"/>
          </w:tcPr>
          <w:p w14:paraId="6907032B" w14:textId="77777777" w:rsidR="00050BB4" w:rsidRPr="00C647EB" w:rsidRDefault="00050BB4" w:rsidP="00271597">
            <w:pPr>
              <w:rPr>
                <w:rFonts w:eastAsia="ＭＳ ゴシック"/>
                <w:sz w:val="18"/>
                <w:szCs w:val="18"/>
              </w:rPr>
            </w:pPr>
            <w:r>
              <w:rPr>
                <w:rFonts w:eastAsia="ＭＳ ゴシック" w:hint="eastAsia"/>
                <w:sz w:val="18"/>
                <w:szCs w:val="18"/>
              </w:rPr>
              <w:t>特に</w:t>
            </w:r>
            <w:r w:rsidRPr="00C647EB">
              <w:rPr>
                <w:rFonts w:eastAsia="ＭＳ ゴシック"/>
                <w:sz w:val="18"/>
                <w:szCs w:val="18"/>
              </w:rPr>
              <w:t>中心となる内容</w:t>
            </w:r>
          </w:p>
        </w:tc>
        <w:tc>
          <w:tcPr>
            <w:tcW w:w="8330" w:type="dxa"/>
            <w:gridSpan w:val="5"/>
            <w:shd w:val="clear" w:color="auto" w:fill="auto"/>
          </w:tcPr>
          <w:p w14:paraId="4D1166F5" w14:textId="77777777" w:rsidR="00050BB4" w:rsidRPr="00C647EB" w:rsidRDefault="00050BB4" w:rsidP="00050BB4">
            <w:pPr>
              <w:rPr>
                <w:sz w:val="18"/>
              </w:rPr>
            </w:pPr>
            <w:r w:rsidRPr="00C647EB">
              <w:rPr>
                <w:sz w:val="18"/>
                <w:szCs w:val="18"/>
              </w:rPr>
              <w:t>(5</w:t>
            </w:r>
            <w:r>
              <w:rPr>
                <w:sz w:val="18"/>
                <w:szCs w:val="18"/>
              </w:rPr>
              <w:t>)</w:t>
            </w:r>
            <w:r w:rsidRPr="00C647EB">
              <w:rPr>
                <w:sz w:val="18"/>
              </w:rPr>
              <w:t>季節の変化と生活</w:t>
            </w:r>
          </w:p>
        </w:tc>
      </w:tr>
      <w:tr w:rsidR="00ED564A" w:rsidRPr="00C647EB" w14:paraId="426C3279" w14:textId="77777777">
        <w:tc>
          <w:tcPr>
            <w:tcW w:w="1843" w:type="dxa"/>
            <w:tcBorders>
              <w:top w:val="single" w:sz="4" w:space="0" w:color="FFFFFF"/>
              <w:bottom w:val="single" w:sz="4" w:space="0" w:color="FFFFFF"/>
            </w:tcBorders>
            <w:shd w:val="clear" w:color="auto" w:fill="BFBFBF"/>
          </w:tcPr>
          <w:p w14:paraId="54EE72A2" w14:textId="77777777" w:rsidR="00ED564A" w:rsidRPr="00C647EB" w:rsidRDefault="00ED564A" w:rsidP="00ED564A">
            <w:pPr>
              <w:rPr>
                <w:rFonts w:eastAsia="ＭＳ ゴシック"/>
                <w:sz w:val="18"/>
                <w:szCs w:val="18"/>
              </w:rPr>
            </w:pPr>
            <w:r w:rsidRPr="00C647EB">
              <w:rPr>
                <w:rFonts w:eastAsia="ＭＳ ゴシック"/>
                <w:sz w:val="18"/>
                <w:szCs w:val="18"/>
              </w:rPr>
              <w:t>単元の</w:t>
            </w:r>
            <w:r>
              <w:rPr>
                <w:rFonts w:eastAsia="ＭＳ ゴシック"/>
                <w:sz w:val="18"/>
                <w:szCs w:val="18"/>
              </w:rPr>
              <w:t>目標</w:t>
            </w:r>
          </w:p>
        </w:tc>
        <w:tc>
          <w:tcPr>
            <w:tcW w:w="8330" w:type="dxa"/>
            <w:gridSpan w:val="5"/>
            <w:shd w:val="clear" w:color="auto" w:fill="auto"/>
          </w:tcPr>
          <w:p w14:paraId="5AB08F09" w14:textId="797732FB" w:rsidR="00ED564A" w:rsidRPr="00877C23" w:rsidRDefault="00ED564A" w:rsidP="00ED564A">
            <w:pPr>
              <w:spacing w:line="280" w:lineRule="exact"/>
              <w:rPr>
                <w:sz w:val="18"/>
              </w:rPr>
            </w:pPr>
            <w:r>
              <w:rPr>
                <w:rFonts w:hint="eastAsia"/>
                <w:sz w:val="18"/>
              </w:rPr>
              <w:t>冬の自然と関わる活動</w:t>
            </w:r>
            <w:r w:rsidRPr="00534078">
              <w:rPr>
                <w:rFonts w:hint="eastAsia"/>
                <w:sz w:val="18"/>
              </w:rPr>
              <w:t>を通して</w:t>
            </w:r>
            <w:r>
              <w:rPr>
                <w:rFonts w:hint="eastAsia"/>
                <w:sz w:val="18"/>
              </w:rPr>
              <w:t>、身近な自然の</w:t>
            </w:r>
            <w:r w:rsidRPr="00534078">
              <w:rPr>
                <w:rFonts w:hint="eastAsia"/>
                <w:sz w:val="18"/>
              </w:rPr>
              <w:t>違いや特徴を見</w:t>
            </w:r>
            <w:r w:rsidR="002D0F96">
              <w:rPr>
                <w:rFonts w:hint="eastAsia"/>
                <w:sz w:val="18"/>
              </w:rPr>
              <w:t>つ</w:t>
            </w:r>
            <w:r w:rsidRPr="00534078">
              <w:rPr>
                <w:rFonts w:hint="eastAsia"/>
                <w:sz w:val="18"/>
              </w:rPr>
              <w:t>けることができ</w:t>
            </w:r>
            <w:r>
              <w:rPr>
                <w:rFonts w:hint="eastAsia"/>
                <w:sz w:val="18"/>
              </w:rPr>
              <w:t>、</w:t>
            </w:r>
            <w:r w:rsidRPr="00534078">
              <w:rPr>
                <w:rFonts w:hint="eastAsia"/>
                <w:sz w:val="18"/>
              </w:rPr>
              <w:t>自然の様子や四季の変化</w:t>
            </w:r>
            <w:r>
              <w:rPr>
                <w:rFonts w:hint="eastAsia"/>
                <w:sz w:val="18"/>
              </w:rPr>
              <w:t>、</w:t>
            </w:r>
            <w:r w:rsidRPr="00534078">
              <w:rPr>
                <w:rFonts w:hint="eastAsia"/>
                <w:sz w:val="18"/>
              </w:rPr>
              <w:t>季節によって生活の様子が変わることに気付くとともに</w:t>
            </w:r>
            <w:r>
              <w:rPr>
                <w:rFonts w:hint="eastAsia"/>
                <w:sz w:val="18"/>
              </w:rPr>
              <w:t>、</w:t>
            </w:r>
            <w:r w:rsidRPr="00534078">
              <w:rPr>
                <w:rFonts w:hint="eastAsia"/>
                <w:sz w:val="18"/>
              </w:rPr>
              <w:t>それらを取り入れ自分の生活を楽しくしようとする。</w:t>
            </w:r>
          </w:p>
        </w:tc>
      </w:tr>
      <w:tr w:rsidR="00ED564A" w:rsidRPr="00C647EB" w14:paraId="4BD8387E" w14:textId="77777777">
        <w:trPr>
          <w:trHeight w:val="1850"/>
        </w:trPr>
        <w:tc>
          <w:tcPr>
            <w:tcW w:w="1843" w:type="dxa"/>
            <w:tcBorders>
              <w:top w:val="single" w:sz="4" w:space="0" w:color="FFFFFF"/>
            </w:tcBorders>
            <w:shd w:val="clear" w:color="auto" w:fill="BFBFBF"/>
          </w:tcPr>
          <w:p w14:paraId="4BD91C81" w14:textId="77777777" w:rsidR="00ED564A" w:rsidRPr="00C647EB" w:rsidRDefault="00ED564A" w:rsidP="00ED564A">
            <w:pPr>
              <w:rPr>
                <w:rFonts w:eastAsia="ＭＳ ゴシック"/>
                <w:sz w:val="18"/>
                <w:szCs w:val="18"/>
              </w:rPr>
            </w:pPr>
            <w:r w:rsidRPr="00C647EB">
              <w:rPr>
                <w:rFonts w:eastAsia="ＭＳ ゴシック"/>
                <w:sz w:val="18"/>
                <w:szCs w:val="18"/>
              </w:rPr>
              <w:t>単元の評価規準</w:t>
            </w:r>
          </w:p>
        </w:tc>
        <w:tc>
          <w:tcPr>
            <w:tcW w:w="8330" w:type="dxa"/>
            <w:gridSpan w:val="5"/>
            <w:shd w:val="clear" w:color="auto" w:fill="auto"/>
          </w:tcPr>
          <w:p w14:paraId="54EFCAB8" w14:textId="77777777" w:rsidR="00ED564A" w:rsidRPr="00C647EB" w:rsidRDefault="00ED564A" w:rsidP="00ED564A">
            <w:pPr>
              <w:spacing w:line="280" w:lineRule="exact"/>
              <w:rPr>
                <w:rFonts w:eastAsia="ＭＳ ゴシック"/>
                <w:u w:val="single"/>
              </w:rPr>
            </w:pPr>
            <w:r>
              <w:rPr>
                <w:rFonts w:eastAsia="ＭＳ ゴシック" w:hint="eastAsia"/>
                <w:sz w:val="16"/>
                <w:szCs w:val="16"/>
                <w:u w:val="single"/>
              </w:rPr>
              <w:t>知識・技能</w:t>
            </w:r>
          </w:p>
          <w:p w14:paraId="0E40C7B8" w14:textId="6F44E9A0" w:rsidR="00ED564A" w:rsidRDefault="00ED564A" w:rsidP="00ED564A">
            <w:pPr>
              <w:spacing w:line="280" w:lineRule="exact"/>
              <w:ind w:left="180" w:hangingChars="100" w:hanging="180"/>
              <w:rPr>
                <w:sz w:val="18"/>
              </w:rPr>
            </w:pPr>
            <w:r w:rsidRPr="00C647EB">
              <w:rPr>
                <w:sz w:val="18"/>
                <w:szCs w:val="18"/>
              </w:rPr>
              <w:t>・</w:t>
            </w:r>
            <w:r>
              <w:rPr>
                <w:rFonts w:hint="eastAsia"/>
                <w:sz w:val="18"/>
                <w:szCs w:val="18"/>
              </w:rPr>
              <w:t>冬</w:t>
            </w:r>
            <w:r>
              <w:rPr>
                <w:rFonts w:hint="eastAsia"/>
                <w:sz w:val="18"/>
              </w:rPr>
              <w:t>の自然と関わる活動</w:t>
            </w:r>
            <w:r w:rsidRPr="00534078">
              <w:rPr>
                <w:rFonts w:hint="eastAsia"/>
                <w:sz w:val="18"/>
              </w:rPr>
              <w:t>を通して</w:t>
            </w:r>
            <w:r>
              <w:rPr>
                <w:rFonts w:hint="eastAsia"/>
                <w:sz w:val="18"/>
              </w:rPr>
              <w:t>、身近な</w:t>
            </w:r>
            <w:r w:rsidRPr="00534078">
              <w:rPr>
                <w:rFonts w:hint="eastAsia"/>
                <w:sz w:val="18"/>
              </w:rPr>
              <w:t>自然の様子や四季の変化</w:t>
            </w:r>
            <w:r>
              <w:rPr>
                <w:rFonts w:hint="eastAsia"/>
                <w:sz w:val="18"/>
              </w:rPr>
              <w:t>、</w:t>
            </w:r>
            <w:r w:rsidRPr="00534078">
              <w:rPr>
                <w:rFonts w:hint="eastAsia"/>
                <w:sz w:val="18"/>
              </w:rPr>
              <w:t>季節によって生活の様子が変わることに気付</w:t>
            </w:r>
            <w:r>
              <w:rPr>
                <w:rFonts w:hint="eastAsia"/>
                <w:sz w:val="18"/>
              </w:rPr>
              <w:t>いている</w:t>
            </w:r>
            <w:r w:rsidRPr="00534078">
              <w:rPr>
                <w:rFonts w:hint="eastAsia"/>
                <w:sz w:val="18"/>
              </w:rPr>
              <w:t>。</w:t>
            </w:r>
          </w:p>
          <w:p w14:paraId="663A8D45" w14:textId="77777777" w:rsidR="00ED564A" w:rsidRPr="00C647EB" w:rsidRDefault="00ED564A" w:rsidP="00ED564A">
            <w:pPr>
              <w:spacing w:line="280" w:lineRule="exact"/>
              <w:rPr>
                <w:rFonts w:eastAsia="ＭＳ ゴシック"/>
                <w:u w:val="single"/>
              </w:rPr>
            </w:pPr>
            <w:r>
              <w:rPr>
                <w:rFonts w:eastAsia="ＭＳ ゴシック" w:hint="eastAsia"/>
                <w:sz w:val="16"/>
                <w:szCs w:val="16"/>
                <w:u w:val="single"/>
              </w:rPr>
              <w:t>思考・判断・表現</w:t>
            </w:r>
          </w:p>
          <w:p w14:paraId="6F4A8F71" w14:textId="0FC724D9" w:rsidR="00ED564A" w:rsidRPr="00534078" w:rsidRDefault="00ED564A" w:rsidP="00ED564A">
            <w:pPr>
              <w:spacing w:line="280" w:lineRule="exact"/>
              <w:ind w:left="180" w:hangingChars="100" w:hanging="180"/>
              <w:rPr>
                <w:sz w:val="18"/>
              </w:rPr>
            </w:pPr>
            <w:r w:rsidRPr="00C647EB">
              <w:rPr>
                <w:sz w:val="18"/>
                <w:szCs w:val="18"/>
              </w:rPr>
              <w:t>・</w:t>
            </w:r>
            <w:r>
              <w:rPr>
                <w:rFonts w:hint="eastAsia"/>
                <w:sz w:val="18"/>
                <w:szCs w:val="18"/>
              </w:rPr>
              <w:t>冬</w:t>
            </w:r>
            <w:r>
              <w:rPr>
                <w:rFonts w:hint="eastAsia"/>
                <w:sz w:val="18"/>
              </w:rPr>
              <w:t>の自然と関わる活動</w:t>
            </w:r>
            <w:r w:rsidRPr="00534078">
              <w:rPr>
                <w:rFonts w:hint="eastAsia"/>
                <w:sz w:val="18"/>
              </w:rPr>
              <w:t>を通して</w:t>
            </w:r>
            <w:r>
              <w:rPr>
                <w:rFonts w:hint="eastAsia"/>
                <w:sz w:val="18"/>
              </w:rPr>
              <w:t>、身近な自然の</w:t>
            </w:r>
            <w:r w:rsidRPr="00534078">
              <w:rPr>
                <w:rFonts w:hint="eastAsia"/>
                <w:sz w:val="18"/>
              </w:rPr>
              <w:t>違いや特徴を見</w:t>
            </w:r>
            <w:r w:rsidR="002D0F96">
              <w:rPr>
                <w:rFonts w:hint="eastAsia"/>
                <w:sz w:val="18"/>
              </w:rPr>
              <w:t>つ</w:t>
            </w:r>
            <w:r w:rsidRPr="00534078">
              <w:rPr>
                <w:rFonts w:hint="eastAsia"/>
                <w:sz w:val="18"/>
              </w:rPr>
              <w:t>け</w:t>
            </w:r>
            <w:r>
              <w:rPr>
                <w:rFonts w:hint="eastAsia"/>
                <w:sz w:val="18"/>
              </w:rPr>
              <w:t>ている</w:t>
            </w:r>
            <w:r w:rsidRPr="00534078">
              <w:rPr>
                <w:rFonts w:hint="eastAsia"/>
                <w:sz w:val="18"/>
              </w:rPr>
              <w:t>。</w:t>
            </w:r>
          </w:p>
          <w:p w14:paraId="1A6DDA2A" w14:textId="77777777" w:rsidR="00ED564A" w:rsidRPr="00C647EB" w:rsidRDefault="00ED564A" w:rsidP="00ED564A">
            <w:pPr>
              <w:spacing w:line="280" w:lineRule="exact"/>
              <w:rPr>
                <w:rFonts w:eastAsia="ＭＳ ゴシック"/>
                <w:u w:val="single"/>
              </w:rPr>
            </w:pPr>
            <w:r>
              <w:rPr>
                <w:rFonts w:eastAsia="ＭＳ ゴシック" w:hint="eastAsia"/>
                <w:sz w:val="16"/>
                <w:szCs w:val="16"/>
                <w:u w:val="single"/>
              </w:rPr>
              <w:t>主体的に学習に取り組む態度</w:t>
            </w:r>
          </w:p>
          <w:p w14:paraId="17AC662B" w14:textId="0EAA2340" w:rsidR="00ED564A" w:rsidRPr="00C647EB" w:rsidRDefault="00ED564A" w:rsidP="00ED564A">
            <w:pPr>
              <w:spacing w:line="280" w:lineRule="exact"/>
              <w:ind w:left="180" w:hangingChars="100" w:hanging="180"/>
              <w:rPr>
                <w:rFonts w:eastAsia="ＭＳ ゴシック"/>
                <w:u w:val="single"/>
              </w:rPr>
            </w:pPr>
            <w:r w:rsidRPr="00C647EB">
              <w:rPr>
                <w:sz w:val="18"/>
                <w:szCs w:val="18"/>
              </w:rPr>
              <w:t>・</w:t>
            </w:r>
            <w:r>
              <w:rPr>
                <w:rFonts w:hint="eastAsia"/>
                <w:sz w:val="18"/>
              </w:rPr>
              <w:t>冬の自然と関わる活動</w:t>
            </w:r>
            <w:r w:rsidRPr="00534078">
              <w:rPr>
                <w:rFonts w:hint="eastAsia"/>
                <w:sz w:val="18"/>
              </w:rPr>
              <w:t>を通して</w:t>
            </w:r>
            <w:r>
              <w:rPr>
                <w:rFonts w:hint="eastAsia"/>
                <w:sz w:val="18"/>
              </w:rPr>
              <w:t>、身近な自然</w:t>
            </w:r>
            <w:r w:rsidRPr="00534078">
              <w:rPr>
                <w:rFonts w:hint="eastAsia"/>
                <w:sz w:val="18"/>
              </w:rPr>
              <w:t>を取り入れ自分の生活を楽しくしようと</w:t>
            </w:r>
            <w:r>
              <w:rPr>
                <w:rFonts w:hint="eastAsia"/>
                <w:sz w:val="18"/>
              </w:rPr>
              <w:t>している</w:t>
            </w:r>
            <w:r w:rsidRPr="00534078">
              <w:rPr>
                <w:rFonts w:hint="eastAsia"/>
                <w:sz w:val="18"/>
              </w:rPr>
              <w:t>。</w:t>
            </w:r>
          </w:p>
        </w:tc>
      </w:tr>
    </w:tbl>
    <w:p w14:paraId="40FC0E71" w14:textId="77777777" w:rsidR="00C15A79" w:rsidRPr="00C647EB" w:rsidRDefault="00C15A79" w:rsidP="00E66C99">
      <w:pPr>
        <w:widowControl/>
        <w:jc w:val="left"/>
      </w:pPr>
    </w:p>
    <w:tbl>
      <w:tblPr>
        <w:tblpPr w:leftFromText="142" w:rightFromText="142" w:vertAnchor="text" w:horzAnchor="margin" w:tblpXSpec="center" w:tblpY="8"/>
        <w:tblW w:w="10206" w:type="dxa"/>
        <w:tblBorders>
          <w:bottom w:val="single" w:sz="4" w:space="0" w:color="A6A6A6"/>
          <w:insideH w:val="single" w:sz="4" w:space="0" w:color="A6A6A6"/>
          <w:insideV w:val="single" w:sz="4" w:space="0" w:color="A6A6A6"/>
        </w:tblBorders>
        <w:tblLook w:val="04A0" w:firstRow="1" w:lastRow="0" w:firstColumn="1" w:lastColumn="0" w:noHBand="0" w:noVBand="1"/>
      </w:tblPr>
      <w:tblGrid>
        <w:gridCol w:w="3438"/>
        <w:gridCol w:w="3384"/>
        <w:gridCol w:w="3384"/>
      </w:tblGrid>
      <w:tr w:rsidR="00E0126D" w:rsidRPr="00C647EB" w14:paraId="4ACA707D" w14:textId="77777777">
        <w:tc>
          <w:tcPr>
            <w:tcW w:w="3438" w:type="dxa"/>
            <w:tcBorders>
              <w:top w:val="nil"/>
              <w:bottom w:val="single" w:sz="4" w:space="0" w:color="FFFFFF"/>
              <w:right w:val="single" w:sz="4" w:space="0" w:color="FFFFFF"/>
            </w:tcBorders>
            <w:shd w:val="clear" w:color="auto" w:fill="BFBFBF"/>
          </w:tcPr>
          <w:p w14:paraId="20C2E8A2" w14:textId="7B9F8E79" w:rsidR="00D656F5" w:rsidRPr="00C647EB" w:rsidRDefault="00D656F5" w:rsidP="00D656F5">
            <w:pPr>
              <w:rPr>
                <w:rFonts w:eastAsia="ＭＳ ゴシック"/>
                <w:sz w:val="18"/>
                <w:szCs w:val="18"/>
              </w:rPr>
            </w:pPr>
            <w:r w:rsidRPr="00C647EB">
              <w:rPr>
                <w:rFonts w:eastAsia="ＭＳ ゴシック"/>
                <w:sz w:val="18"/>
                <w:szCs w:val="18"/>
              </w:rPr>
              <w:t>小単元の</w:t>
            </w:r>
            <w:r>
              <w:rPr>
                <w:rFonts w:eastAsia="ＭＳ ゴシック"/>
                <w:sz w:val="18"/>
                <w:szCs w:val="18"/>
              </w:rPr>
              <w:t>目標</w:t>
            </w:r>
          </w:p>
        </w:tc>
        <w:tc>
          <w:tcPr>
            <w:tcW w:w="3384" w:type="dxa"/>
            <w:tcBorders>
              <w:top w:val="nil"/>
              <w:left w:val="single" w:sz="4" w:space="0" w:color="FFFFFF"/>
              <w:bottom w:val="single" w:sz="4" w:space="0" w:color="FFFFFF"/>
              <w:right w:val="single" w:sz="4" w:space="0" w:color="FFFFFF"/>
            </w:tcBorders>
            <w:shd w:val="clear" w:color="auto" w:fill="BFBFBF"/>
          </w:tcPr>
          <w:p w14:paraId="3076FDE9" w14:textId="7E41B188" w:rsidR="00D656F5" w:rsidRDefault="002538EF" w:rsidP="00D656F5">
            <w:pPr>
              <w:rPr>
                <w:rFonts w:eastAsia="ＭＳ ゴシック"/>
                <w:sz w:val="18"/>
                <w:szCs w:val="18"/>
              </w:rPr>
            </w:pPr>
            <w:r>
              <w:rPr>
                <w:rFonts w:eastAsia="ＭＳ ゴシック" w:hint="eastAsia"/>
                <w:sz w:val="18"/>
                <w:szCs w:val="18"/>
              </w:rPr>
              <w:t>学習活動</w:t>
            </w:r>
          </w:p>
        </w:tc>
        <w:tc>
          <w:tcPr>
            <w:tcW w:w="3384" w:type="dxa"/>
            <w:tcBorders>
              <w:top w:val="nil"/>
              <w:left w:val="single" w:sz="4" w:space="0" w:color="FFFFFF"/>
              <w:bottom w:val="single" w:sz="4" w:space="0" w:color="FFFFFF"/>
            </w:tcBorders>
            <w:shd w:val="clear" w:color="auto" w:fill="BFBFBF"/>
          </w:tcPr>
          <w:p w14:paraId="706351AF" w14:textId="131F3D15" w:rsidR="00D656F5" w:rsidRPr="00C647EB" w:rsidRDefault="00D656F5" w:rsidP="00D656F5">
            <w:pPr>
              <w:rPr>
                <w:rFonts w:eastAsia="ＭＳ ゴシック"/>
                <w:sz w:val="18"/>
                <w:szCs w:val="18"/>
              </w:rPr>
            </w:pPr>
            <w:r>
              <w:rPr>
                <w:rFonts w:eastAsia="ＭＳ ゴシック" w:hint="eastAsia"/>
                <w:sz w:val="18"/>
                <w:szCs w:val="18"/>
              </w:rPr>
              <w:t>重点</w:t>
            </w:r>
            <w:r w:rsidRPr="00C647EB">
              <w:rPr>
                <w:rFonts w:eastAsia="ＭＳ ゴシック"/>
                <w:sz w:val="18"/>
                <w:szCs w:val="18"/>
              </w:rPr>
              <w:t>評価規準</w:t>
            </w:r>
          </w:p>
        </w:tc>
      </w:tr>
      <w:tr w:rsidR="008773A9" w:rsidRPr="00C647EB" w14:paraId="19B4CFC5" w14:textId="77777777">
        <w:trPr>
          <w:trHeight w:val="595"/>
        </w:trPr>
        <w:tc>
          <w:tcPr>
            <w:tcW w:w="3438" w:type="dxa"/>
            <w:tcBorders>
              <w:top w:val="single" w:sz="4" w:space="0" w:color="FFFFFF"/>
            </w:tcBorders>
            <w:shd w:val="clear" w:color="auto" w:fill="595959"/>
          </w:tcPr>
          <w:p w14:paraId="13CB5AF0" w14:textId="395044D0" w:rsidR="008773A9" w:rsidRDefault="008773A9" w:rsidP="008773A9">
            <w:pPr>
              <w:spacing w:line="280" w:lineRule="exact"/>
              <w:rPr>
                <w:rFonts w:eastAsia="ＭＳ ゴシック"/>
                <w:b/>
                <w:color w:val="FFFFFF"/>
                <w:sz w:val="18"/>
                <w:szCs w:val="18"/>
              </w:rPr>
            </w:pPr>
            <w:r>
              <w:rPr>
                <w:rFonts w:eastAsia="ＭＳ ゴシック" w:hint="eastAsia"/>
                <w:b/>
                <w:color w:val="FFFFFF"/>
                <w:sz w:val="18"/>
                <w:szCs w:val="18"/>
              </w:rPr>
              <w:t>ふゆと</w:t>
            </w:r>
            <w:r>
              <w:rPr>
                <w:rFonts w:eastAsia="ＭＳ ゴシック"/>
                <w:b/>
                <w:color w:val="FFFFFF"/>
                <w:sz w:val="18"/>
                <w:szCs w:val="18"/>
              </w:rPr>
              <w:t xml:space="preserve"> </w:t>
            </w:r>
            <w:r>
              <w:rPr>
                <w:rFonts w:eastAsia="ＭＳ ゴシック" w:hint="eastAsia"/>
                <w:b/>
                <w:color w:val="FFFFFF"/>
                <w:sz w:val="18"/>
                <w:szCs w:val="18"/>
              </w:rPr>
              <w:t>ともだち</w:t>
            </w:r>
          </w:p>
          <w:p w14:paraId="17AA6759" w14:textId="604D2191" w:rsidR="008773A9" w:rsidRPr="008773A9" w:rsidRDefault="008773A9" w:rsidP="008773A9">
            <w:pPr>
              <w:spacing w:line="280" w:lineRule="exact"/>
              <w:rPr>
                <w:rFonts w:eastAsia="ＭＳ ゴシック"/>
                <w:b/>
                <w:color w:val="FFFFFF"/>
                <w:sz w:val="18"/>
                <w:szCs w:val="18"/>
              </w:rPr>
            </w:pPr>
            <w:r>
              <w:rPr>
                <w:rFonts w:eastAsia="ＭＳ ゴシック" w:hint="eastAsia"/>
                <w:b/>
                <w:color w:val="FFFFFF"/>
                <w:sz w:val="18"/>
                <w:szCs w:val="18"/>
              </w:rPr>
              <w:t>ふゆを</w:t>
            </w:r>
            <w:r>
              <w:rPr>
                <w:rFonts w:eastAsia="ＭＳ ゴシック"/>
                <w:b/>
                <w:color w:val="FFFFFF"/>
                <w:sz w:val="18"/>
                <w:szCs w:val="18"/>
              </w:rPr>
              <w:t xml:space="preserve"> </w:t>
            </w:r>
            <w:r>
              <w:rPr>
                <w:rFonts w:eastAsia="ＭＳ ゴシック" w:hint="eastAsia"/>
                <w:b/>
                <w:color w:val="FFFFFF"/>
                <w:sz w:val="18"/>
                <w:szCs w:val="18"/>
              </w:rPr>
              <w:t>見つけよう</w:t>
            </w:r>
          </w:p>
        </w:tc>
        <w:tc>
          <w:tcPr>
            <w:tcW w:w="3384" w:type="dxa"/>
            <w:vMerge w:val="restart"/>
            <w:tcBorders>
              <w:top w:val="single" w:sz="4" w:space="0" w:color="FFFFFF"/>
            </w:tcBorders>
          </w:tcPr>
          <w:p w14:paraId="4BF9765A" w14:textId="35DEF50D" w:rsidR="008773A9" w:rsidRDefault="008773A9" w:rsidP="008773A9">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①冬らしい事やもの、</w:t>
            </w:r>
            <w:r>
              <w:rPr>
                <w:rFonts w:ascii="ＭＳ ゴシック" w:eastAsia="ＭＳ ゴシック" w:hAnsi="ＭＳ ゴシック" w:hint="eastAsia"/>
                <w:sz w:val="18"/>
                <w:szCs w:val="18"/>
              </w:rPr>
              <w:t>遊</w:t>
            </w:r>
            <w:r>
              <w:rPr>
                <w:rFonts w:ascii="ＭＳ ゴシック" w:eastAsia="ＭＳ ゴシック" w:hAnsi="ＭＳ ゴシック"/>
                <w:sz w:val="18"/>
                <w:szCs w:val="18"/>
              </w:rPr>
              <w:t>び</w:t>
            </w:r>
            <w:r>
              <w:rPr>
                <w:rFonts w:ascii="ＭＳ ゴシック" w:eastAsia="ＭＳ ゴシック" w:hAnsi="ＭＳ ゴシック" w:hint="eastAsia"/>
                <w:sz w:val="18"/>
                <w:szCs w:val="18"/>
              </w:rPr>
              <w:t>を出し合い、これからしたいことについて話す</w:t>
            </w:r>
            <w:r>
              <w:rPr>
                <w:rFonts w:ascii="ＭＳ ゴシック" w:eastAsia="ＭＳ ゴシック" w:hAnsi="ＭＳ ゴシック"/>
                <w:sz w:val="18"/>
                <w:szCs w:val="18"/>
              </w:rPr>
              <w:t>。</w:t>
            </w:r>
          </w:p>
          <w:p w14:paraId="3C3E4013" w14:textId="175EB403" w:rsidR="008773A9" w:rsidRPr="00127CD8" w:rsidRDefault="008773A9" w:rsidP="008773A9">
            <w:pPr>
              <w:spacing w:line="280" w:lineRule="exact"/>
              <w:ind w:left="180" w:hangingChars="100" w:hanging="180"/>
              <w:rPr>
                <w:rFonts w:ascii="ＭＳ ゴシック" w:eastAsia="ＭＳ ゴシック" w:hAnsi="ＭＳ ゴシック"/>
                <w:sz w:val="18"/>
                <w:szCs w:val="18"/>
              </w:rPr>
            </w:pPr>
            <w:r w:rsidRPr="00910D5E">
              <w:rPr>
                <w:rFonts w:hint="eastAsia"/>
                <w:sz w:val="18"/>
                <w:szCs w:val="18"/>
              </w:rPr>
              <w:t>・教科書を見ながら、</w:t>
            </w:r>
            <w:r>
              <w:rPr>
                <w:rFonts w:hint="eastAsia"/>
                <w:sz w:val="18"/>
                <w:szCs w:val="18"/>
              </w:rPr>
              <w:t>冬らしい事やもの、したことのある</w:t>
            </w:r>
            <w:r w:rsidRPr="00910D5E">
              <w:rPr>
                <w:rFonts w:hint="eastAsia"/>
                <w:sz w:val="18"/>
                <w:szCs w:val="18"/>
              </w:rPr>
              <w:t>遊び</w:t>
            </w:r>
            <w:r>
              <w:rPr>
                <w:rFonts w:hint="eastAsia"/>
                <w:sz w:val="18"/>
                <w:szCs w:val="18"/>
              </w:rPr>
              <w:t>、これから</w:t>
            </w:r>
            <w:r w:rsidRPr="00910D5E">
              <w:rPr>
                <w:rFonts w:hint="eastAsia"/>
                <w:sz w:val="18"/>
                <w:szCs w:val="18"/>
              </w:rPr>
              <w:t>してみたい</w:t>
            </w:r>
            <w:r>
              <w:rPr>
                <w:rFonts w:hint="eastAsia"/>
                <w:sz w:val="18"/>
                <w:szCs w:val="18"/>
              </w:rPr>
              <w:t>こと</w:t>
            </w:r>
            <w:r w:rsidRPr="00910D5E">
              <w:rPr>
                <w:rFonts w:hint="eastAsia"/>
                <w:sz w:val="18"/>
                <w:szCs w:val="18"/>
              </w:rPr>
              <w:t>を出し合う。</w:t>
            </w:r>
            <w:r>
              <w:rPr>
                <w:rFonts w:hint="eastAsia"/>
                <w:sz w:val="18"/>
                <w:szCs w:val="18"/>
              </w:rPr>
              <w:t>p</w:t>
            </w:r>
            <w:r>
              <w:rPr>
                <w:sz w:val="18"/>
                <w:szCs w:val="18"/>
              </w:rPr>
              <w:t>42-43</w:t>
            </w:r>
            <w:r>
              <w:rPr>
                <w:rFonts w:hint="eastAsia"/>
                <w:sz w:val="18"/>
                <w:szCs w:val="18"/>
              </w:rPr>
              <w:t>、</w:t>
            </w:r>
            <w:r>
              <w:rPr>
                <w:sz w:val="18"/>
                <w:szCs w:val="18"/>
              </w:rPr>
              <w:t>p66-67</w:t>
            </w:r>
            <w:r>
              <w:rPr>
                <w:rFonts w:hint="eastAsia"/>
                <w:sz w:val="18"/>
                <w:szCs w:val="18"/>
              </w:rPr>
              <w:t>と比べて考えてもよい。</w:t>
            </w:r>
          </w:p>
          <w:p w14:paraId="3B2CE987" w14:textId="3FCAD990" w:rsidR="008773A9" w:rsidRDefault="008773A9" w:rsidP="008773A9">
            <w:pPr>
              <w:spacing w:line="280" w:lineRule="exact"/>
              <w:ind w:left="180" w:hangingChars="100" w:hanging="180"/>
              <w:rPr>
                <w:rFonts w:ascii="ＭＳ ゴシック" w:eastAsia="ＭＳ ゴシック" w:hAnsi="ＭＳ ゴシック"/>
                <w:color w:val="000000"/>
                <w:sz w:val="18"/>
                <w:szCs w:val="18"/>
              </w:rPr>
            </w:pPr>
            <w:r w:rsidRPr="00127CD8">
              <w:rPr>
                <w:rFonts w:ascii="ＭＳ ゴシック" w:eastAsia="ＭＳ ゴシック" w:hAnsi="ＭＳ ゴシック" w:hint="eastAsia"/>
                <w:sz w:val="18"/>
                <w:szCs w:val="18"/>
              </w:rPr>
              <w:t>②</w:t>
            </w:r>
            <w:r>
              <w:rPr>
                <w:rFonts w:ascii="ＭＳ ゴシック" w:eastAsia="ＭＳ ゴシック" w:hAnsi="ＭＳ ゴシック" w:hint="eastAsia"/>
                <w:sz w:val="18"/>
                <w:szCs w:val="18"/>
              </w:rPr>
              <w:t>冬</w:t>
            </w:r>
            <w:r>
              <w:rPr>
                <w:rFonts w:ascii="ＭＳ ゴシック" w:eastAsia="ＭＳ ゴシック" w:hAnsi="ＭＳ ゴシック" w:hint="eastAsia"/>
                <w:color w:val="000000"/>
                <w:sz w:val="18"/>
                <w:szCs w:val="18"/>
              </w:rPr>
              <w:t>見</w:t>
            </w:r>
            <w:r>
              <w:rPr>
                <w:rFonts w:ascii="ＭＳ ゴシック" w:eastAsia="ＭＳ ゴシック" w:hAnsi="ＭＳ ゴシック"/>
                <w:color w:val="000000"/>
                <w:sz w:val="18"/>
                <w:szCs w:val="18"/>
              </w:rPr>
              <w:t>つけの散歩をする。</w:t>
            </w:r>
          </w:p>
          <w:p w14:paraId="51428980" w14:textId="5BE3D4A2" w:rsidR="008773A9" w:rsidRDefault="008773A9" w:rsidP="008773A9">
            <w:pPr>
              <w:spacing w:line="280" w:lineRule="exact"/>
              <w:ind w:left="180" w:hangingChars="100" w:hanging="180"/>
              <w:rPr>
                <w:color w:val="000000"/>
                <w:sz w:val="18"/>
                <w:szCs w:val="18"/>
              </w:rPr>
            </w:pPr>
            <w:r>
              <w:rPr>
                <w:rFonts w:hint="eastAsia"/>
                <w:color w:val="000000"/>
                <w:sz w:val="18"/>
                <w:szCs w:val="18"/>
              </w:rPr>
              <w:t>・活動前に、春や夏、秋の活動で発見できたものなどを確認しておくとよい。</w:t>
            </w:r>
          </w:p>
          <w:p w14:paraId="1A3E116A" w14:textId="72F7961F" w:rsidR="008773A9" w:rsidRPr="00910D5E" w:rsidRDefault="008773A9" w:rsidP="008773A9">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color w:val="000000"/>
                <w:sz w:val="18"/>
                <w:szCs w:val="18"/>
              </w:rPr>
              <w:t>③発見や気付いたこ</w:t>
            </w:r>
            <w:r>
              <w:rPr>
                <w:rFonts w:ascii="ＭＳ ゴシック" w:eastAsia="ＭＳ ゴシック" w:hAnsi="ＭＳ ゴシック" w:hint="eastAsia"/>
                <w:sz w:val="18"/>
                <w:szCs w:val="18"/>
              </w:rPr>
              <w:t>とを伝え合う。</w:t>
            </w:r>
          </w:p>
          <w:p w14:paraId="2778C94B" w14:textId="77777777" w:rsidR="008773A9" w:rsidRDefault="008773A9" w:rsidP="00C61800">
            <w:pPr>
              <w:spacing w:line="280" w:lineRule="exact"/>
              <w:ind w:left="180" w:hangingChars="100" w:hanging="180"/>
              <w:rPr>
                <w:sz w:val="18"/>
                <w:szCs w:val="18"/>
              </w:rPr>
            </w:pPr>
            <w:r w:rsidRPr="00910D5E">
              <w:rPr>
                <w:rFonts w:hint="eastAsia"/>
                <w:sz w:val="18"/>
                <w:szCs w:val="18"/>
              </w:rPr>
              <w:t>・</w:t>
            </w:r>
            <w:r>
              <w:rPr>
                <w:rFonts w:hint="eastAsia"/>
                <w:sz w:val="18"/>
                <w:szCs w:val="18"/>
              </w:rPr>
              <w:t>教師は、</w:t>
            </w:r>
            <w:r w:rsidRPr="00910D5E">
              <w:rPr>
                <w:rFonts w:hint="eastAsia"/>
                <w:sz w:val="18"/>
                <w:szCs w:val="18"/>
              </w:rPr>
              <w:t>「見つけた『</w:t>
            </w:r>
            <w:r>
              <w:rPr>
                <w:rFonts w:hint="eastAsia"/>
                <w:sz w:val="18"/>
                <w:szCs w:val="18"/>
              </w:rPr>
              <w:t>冬</w:t>
            </w:r>
            <w:r w:rsidRPr="00910D5E">
              <w:rPr>
                <w:rFonts w:hint="eastAsia"/>
                <w:sz w:val="18"/>
                <w:szCs w:val="18"/>
              </w:rPr>
              <w:t>』を教えてね。」などと問いかけ、</w:t>
            </w:r>
            <w:r>
              <w:rPr>
                <w:rFonts w:hint="eastAsia"/>
                <w:sz w:val="18"/>
                <w:szCs w:val="18"/>
              </w:rPr>
              <w:t>気付</w:t>
            </w:r>
            <w:r w:rsidRPr="00910D5E">
              <w:rPr>
                <w:rFonts w:hint="eastAsia"/>
                <w:sz w:val="18"/>
                <w:szCs w:val="18"/>
              </w:rPr>
              <w:t>いたことを表現できるよう促す。</w:t>
            </w:r>
          </w:p>
          <w:p w14:paraId="3990F932" w14:textId="5840A5AF" w:rsidR="00C61800" w:rsidRPr="00C61800" w:rsidRDefault="00C61800" w:rsidP="00C61800">
            <w:pPr>
              <w:spacing w:line="280" w:lineRule="exact"/>
              <w:ind w:left="180" w:hangingChars="100" w:hanging="180"/>
              <w:rPr>
                <w:sz w:val="18"/>
                <w:szCs w:val="18"/>
              </w:rPr>
            </w:pPr>
          </w:p>
        </w:tc>
        <w:tc>
          <w:tcPr>
            <w:tcW w:w="3384" w:type="dxa"/>
            <w:vMerge w:val="restart"/>
            <w:tcBorders>
              <w:top w:val="single" w:sz="4" w:space="0" w:color="FFFFFF"/>
            </w:tcBorders>
            <w:shd w:val="clear" w:color="auto" w:fill="auto"/>
          </w:tcPr>
          <w:p w14:paraId="63851CFC" w14:textId="77777777" w:rsidR="008773A9" w:rsidRPr="00C647EB" w:rsidRDefault="008773A9" w:rsidP="008773A9">
            <w:pPr>
              <w:spacing w:line="280" w:lineRule="exact"/>
              <w:ind w:left="160" w:hangingChars="100" w:hanging="160"/>
              <w:rPr>
                <w:sz w:val="18"/>
                <w:szCs w:val="18"/>
              </w:rPr>
            </w:pPr>
            <w:r>
              <w:rPr>
                <w:rFonts w:eastAsia="ＭＳ ゴシック"/>
                <w:sz w:val="16"/>
                <w:szCs w:val="16"/>
                <w:u w:val="single"/>
              </w:rPr>
              <w:t>知識・技能</w:t>
            </w:r>
          </w:p>
          <w:p w14:paraId="4E183FD5" w14:textId="65DD63FC" w:rsidR="008773A9" w:rsidRPr="001B614D" w:rsidRDefault="008773A9" w:rsidP="008773A9">
            <w:pPr>
              <w:spacing w:line="280" w:lineRule="exact"/>
              <w:ind w:left="180" w:hangingChars="100" w:hanging="180"/>
              <w:rPr>
                <w:color w:val="00B050"/>
                <w:sz w:val="18"/>
                <w:szCs w:val="18"/>
              </w:rPr>
            </w:pPr>
            <w:r w:rsidRPr="00C647EB">
              <w:rPr>
                <w:sz w:val="18"/>
                <w:szCs w:val="18"/>
              </w:rPr>
              <w:t>・</w:t>
            </w:r>
            <w:r>
              <w:rPr>
                <w:rFonts w:hint="eastAsia"/>
                <w:sz w:val="18"/>
                <w:szCs w:val="18"/>
              </w:rPr>
              <w:t>植物や生き物、気温、風などの冬らしい自然の様子に気付いている。</w:t>
            </w:r>
          </w:p>
          <w:p w14:paraId="1355B5C8" w14:textId="77777777" w:rsidR="008773A9" w:rsidRPr="00B77F9B" w:rsidRDefault="008773A9" w:rsidP="008773A9">
            <w:pPr>
              <w:spacing w:line="280" w:lineRule="exact"/>
              <w:ind w:left="160" w:hangingChars="100" w:hanging="160"/>
              <w:rPr>
                <w:sz w:val="18"/>
                <w:szCs w:val="18"/>
              </w:rPr>
            </w:pPr>
            <w:r>
              <w:rPr>
                <w:rFonts w:eastAsia="ＭＳ ゴシック"/>
                <w:sz w:val="16"/>
                <w:szCs w:val="16"/>
                <w:u w:val="single"/>
              </w:rPr>
              <w:t>思考・判断・表現</w:t>
            </w:r>
          </w:p>
          <w:p w14:paraId="6DBDD51E" w14:textId="79519B80" w:rsidR="008773A9" w:rsidRPr="009F1BFA" w:rsidRDefault="008773A9" w:rsidP="008773A9">
            <w:pPr>
              <w:spacing w:line="280" w:lineRule="exact"/>
              <w:ind w:left="180" w:hangingChars="100" w:hanging="180"/>
              <w:rPr>
                <w:color w:val="0070C0"/>
                <w:sz w:val="18"/>
                <w:szCs w:val="18"/>
              </w:rPr>
            </w:pPr>
            <w:r>
              <w:rPr>
                <w:rFonts w:hint="eastAsia"/>
                <w:sz w:val="18"/>
                <w:szCs w:val="18"/>
              </w:rPr>
              <w:t>・冬の自然の様子について、五感を通して感じたり、他の季節の様子と比較したりして、伝え合っている。</w:t>
            </w:r>
          </w:p>
        </w:tc>
      </w:tr>
      <w:tr w:rsidR="008773A9" w:rsidRPr="00C647EB" w14:paraId="31509473" w14:textId="77777777">
        <w:trPr>
          <w:trHeight w:val="3262"/>
        </w:trPr>
        <w:tc>
          <w:tcPr>
            <w:tcW w:w="3438" w:type="dxa"/>
            <w:shd w:val="clear" w:color="auto" w:fill="auto"/>
          </w:tcPr>
          <w:p w14:paraId="3DDCF34E" w14:textId="77777777" w:rsidR="008773A9" w:rsidRPr="0002604F" w:rsidRDefault="008773A9" w:rsidP="008773A9">
            <w:pPr>
              <w:spacing w:line="280" w:lineRule="exact"/>
              <w:jc w:val="right"/>
              <w:rPr>
                <w:rFonts w:eastAsia="ＭＳ ゴシック"/>
                <w:sz w:val="18"/>
                <w:szCs w:val="18"/>
              </w:rPr>
            </w:pPr>
            <w:r>
              <w:rPr>
                <w:rFonts w:eastAsia="ＭＳ ゴシック" w:hint="eastAsia"/>
                <w:sz w:val="18"/>
                <w:szCs w:val="18"/>
              </w:rPr>
              <w:t>4</w:t>
            </w:r>
            <w:r w:rsidRPr="00C647EB">
              <w:rPr>
                <w:rFonts w:eastAsia="ＭＳ ゴシック"/>
                <w:sz w:val="18"/>
                <w:szCs w:val="18"/>
              </w:rPr>
              <w:t>時間／上</w:t>
            </w:r>
            <w:r w:rsidRPr="00C647EB">
              <w:rPr>
                <w:rFonts w:eastAsia="ＭＳ ゴシック"/>
                <w:sz w:val="18"/>
                <w:szCs w:val="18"/>
              </w:rPr>
              <w:t>p</w:t>
            </w:r>
            <w:r>
              <w:rPr>
                <w:rFonts w:eastAsia="ＭＳ ゴシック" w:hint="eastAsia"/>
                <w:sz w:val="18"/>
                <w:szCs w:val="18"/>
              </w:rPr>
              <w:t>88-91</w:t>
            </w:r>
          </w:p>
          <w:p w14:paraId="606EC63C" w14:textId="77777777" w:rsidR="008773A9" w:rsidRPr="00A0307E" w:rsidRDefault="008773A9" w:rsidP="008773A9">
            <w:pPr>
              <w:spacing w:line="280" w:lineRule="exact"/>
              <w:rPr>
                <w:rFonts w:eastAsia="ＭＳ ゴシック"/>
                <w:sz w:val="18"/>
                <w:szCs w:val="18"/>
                <w:u w:val="single"/>
              </w:rPr>
            </w:pPr>
            <w:r>
              <w:rPr>
                <w:rFonts w:eastAsia="ＭＳ ゴシック"/>
                <w:sz w:val="16"/>
                <w:szCs w:val="18"/>
                <w:u w:val="single"/>
              </w:rPr>
              <w:t>目標</w:t>
            </w:r>
          </w:p>
          <w:p w14:paraId="135F4F26" w14:textId="1E860DEC" w:rsidR="008773A9" w:rsidRPr="008773A9" w:rsidRDefault="008773A9" w:rsidP="008773A9">
            <w:pPr>
              <w:spacing w:line="280" w:lineRule="exact"/>
              <w:rPr>
                <w:color w:val="000000"/>
                <w:sz w:val="18"/>
                <w:szCs w:val="18"/>
              </w:rPr>
            </w:pPr>
            <w:r>
              <w:rPr>
                <w:rFonts w:hint="eastAsia"/>
                <w:color w:val="000000"/>
                <w:sz w:val="18"/>
                <w:szCs w:val="18"/>
              </w:rPr>
              <w:t>冬を見つける活動の中で、自然の様子を五感で捉えたり、夏や秋の様子と比較したりすることができ、冬らしさに気付くことができるようにする。</w:t>
            </w:r>
          </w:p>
        </w:tc>
        <w:tc>
          <w:tcPr>
            <w:tcW w:w="3384" w:type="dxa"/>
            <w:vMerge/>
          </w:tcPr>
          <w:p w14:paraId="4A6C319B" w14:textId="77777777" w:rsidR="008773A9" w:rsidRDefault="008773A9" w:rsidP="008773A9">
            <w:pPr>
              <w:spacing w:line="280" w:lineRule="exact"/>
              <w:ind w:left="180" w:hangingChars="100" w:hanging="180"/>
              <w:rPr>
                <w:rFonts w:ascii="ＭＳ ゴシック" w:eastAsia="ＭＳ ゴシック" w:hAnsi="ＭＳ ゴシック" w:cs="ＭＳ 明朝"/>
                <w:sz w:val="18"/>
                <w:szCs w:val="18"/>
              </w:rPr>
            </w:pPr>
          </w:p>
        </w:tc>
        <w:tc>
          <w:tcPr>
            <w:tcW w:w="3384" w:type="dxa"/>
            <w:vMerge/>
            <w:shd w:val="clear" w:color="auto" w:fill="auto"/>
          </w:tcPr>
          <w:p w14:paraId="33B7E81E" w14:textId="77777777" w:rsidR="008773A9" w:rsidRDefault="008773A9" w:rsidP="008773A9">
            <w:pPr>
              <w:spacing w:line="280" w:lineRule="exact"/>
              <w:ind w:left="160" w:hangingChars="100" w:hanging="160"/>
              <w:rPr>
                <w:rFonts w:eastAsia="ＭＳ ゴシック"/>
                <w:sz w:val="16"/>
                <w:szCs w:val="16"/>
                <w:u w:val="single"/>
              </w:rPr>
            </w:pPr>
          </w:p>
        </w:tc>
      </w:tr>
      <w:tr w:rsidR="008773A9" w:rsidRPr="00C647EB" w14:paraId="1438AAD6" w14:textId="77777777">
        <w:trPr>
          <w:trHeight w:val="595"/>
        </w:trPr>
        <w:tc>
          <w:tcPr>
            <w:tcW w:w="3438" w:type="dxa"/>
            <w:shd w:val="clear" w:color="auto" w:fill="595959"/>
          </w:tcPr>
          <w:p w14:paraId="5E8894F2" w14:textId="0A0D9591" w:rsidR="008773A9" w:rsidRPr="008773A9" w:rsidRDefault="008773A9" w:rsidP="008773A9">
            <w:pPr>
              <w:spacing w:line="280" w:lineRule="exact"/>
              <w:rPr>
                <w:rFonts w:eastAsia="ＭＳ ゴシック"/>
                <w:b/>
                <w:color w:val="FFFFFF"/>
                <w:sz w:val="18"/>
                <w:szCs w:val="18"/>
              </w:rPr>
            </w:pPr>
            <w:r>
              <w:rPr>
                <w:rFonts w:eastAsia="ＭＳ ゴシック" w:hint="eastAsia"/>
                <w:b/>
                <w:color w:val="FFFFFF"/>
                <w:sz w:val="18"/>
                <w:szCs w:val="18"/>
              </w:rPr>
              <w:t>かぜで</w:t>
            </w:r>
            <w:r>
              <w:rPr>
                <w:rFonts w:eastAsia="ＭＳ ゴシック"/>
                <w:b/>
                <w:color w:val="FFFFFF"/>
                <w:sz w:val="18"/>
                <w:szCs w:val="18"/>
              </w:rPr>
              <w:t xml:space="preserve"> </w:t>
            </w:r>
            <w:r>
              <w:rPr>
                <w:rFonts w:eastAsia="ＭＳ ゴシック" w:hint="eastAsia"/>
                <w:b/>
                <w:color w:val="FFFFFF"/>
                <w:sz w:val="18"/>
                <w:szCs w:val="18"/>
              </w:rPr>
              <w:t>あそぼう</w:t>
            </w:r>
          </w:p>
        </w:tc>
        <w:tc>
          <w:tcPr>
            <w:tcW w:w="3384" w:type="dxa"/>
            <w:vMerge w:val="restart"/>
          </w:tcPr>
          <w:p w14:paraId="661D7B8D" w14:textId="4DD2C780" w:rsidR="008773A9" w:rsidRDefault="008773A9" w:rsidP="008773A9">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①風を使って遊ぶ。</w:t>
            </w:r>
          </w:p>
          <w:p w14:paraId="43D5E244" w14:textId="3CCA47F2" w:rsidR="008773A9" w:rsidRDefault="008773A9" w:rsidP="008773A9">
            <w:pPr>
              <w:spacing w:line="280" w:lineRule="exact"/>
              <w:ind w:left="180" w:hangingChars="100" w:hanging="180"/>
              <w:rPr>
                <w:color w:val="000000"/>
                <w:sz w:val="18"/>
                <w:szCs w:val="18"/>
              </w:rPr>
            </w:pPr>
            <w:r>
              <w:rPr>
                <w:color w:val="000000"/>
                <w:sz w:val="18"/>
                <w:szCs w:val="18"/>
              </w:rPr>
              <w:t>・</w:t>
            </w:r>
            <w:r>
              <w:rPr>
                <w:rFonts w:hint="eastAsia"/>
                <w:color w:val="000000"/>
                <w:sz w:val="18"/>
                <w:szCs w:val="18"/>
              </w:rPr>
              <w:t>北風など、自然現象を生かした遊びを楽しみ、季節を実感する。</w:t>
            </w:r>
          </w:p>
          <w:p w14:paraId="7D3A9623" w14:textId="1EFAB08D" w:rsidR="008773A9" w:rsidRDefault="008773A9" w:rsidP="008773A9">
            <w:pPr>
              <w:spacing w:line="280" w:lineRule="exact"/>
              <w:ind w:left="180" w:hangingChars="100" w:hanging="180"/>
              <w:rPr>
                <w:color w:val="000000"/>
                <w:sz w:val="18"/>
                <w:szCs w:val="18"/>
              </w:rPr>
            </w:pPr>
            <w:r>
              <w:rPr>
                <w:rFonts w:hint="eastAsia"/>
                <w:color w:val="000000"/>
                <w:sz w:val="18"/>
                <w:szCs w:val="18"/>
              </w:rPr>
              <w:t>・教師は、風を感じやすいよう、ビニル袋などを用意したり、教科書</w:t>
            </w:r>
            <w:r w:rsidRPr="004E07CF">
              <w:rPr>
                <w:rFonts w:hint="eastAsia"/>
                <w:color w:val="000000"/>
                <w:sz w:val="18"/>
                <w:szCs w:val="18"/>
              </w:rPr>
              <w:t>に紹介されている、風を使って遊ぶおもちゃを作</w:t>
            </w:r>
            <w:r>
              <w:rPr>
                <w:rFonts w:hint="eastAsia"/>
                <w:color w:val="000000"/>
                <w:sz w:val="18"/>
                <w:szCs w:val="18"/>
              </w:rPr>
              <w:t>ったりするとよい。「こんなこともできるね。」と教師がやってみせたり、いっしょに遊んだりする。</w:t>
            </w:r>
          </w:p>
          <w:p w14:paraId="16314D24" w14:textId="220A9F42" w:rsidR="008773A9" w:rsidRDefault="008773A9" w:rsidP="008773A9">
            <w:pPr>
              <w:spacing w:line="280" w:lineRule="exact"/>
              <w:ind w:left="180" w:hangingChars="100" w:hanging="180"/>
              <w:rPr>
                <w:color w:val="000000"/>
                <w:sz w:val="18"/>
                <w:szCs w:val="18"/>
              </w:rPr>
            </w:pPr>
            <w:r>
              <w:rPr>
                <w:rFonts w:ascii="ＭＳ ゴシック" w:eastAsia="ＭＳ ゴシック" w:hAnsi="ＭＳ ゴシック" w:hint="eastAsia"/>
                <w:sz w:val="18"/>
                <w:szCs w:val="18"/>
              </w:rPr>
              <w:t>②見つけたことや気付いたことを伝え合う。</w:t>
            </w:r>
          </w:p>
          <w:p w14:paraId="22790316" w14:textId="77777777" w:rsidR="008773A9" w:rsidRDefault="008773A9" w:rsidP="00C61800">
            <w:pPr>
              <w:spacing w:line="280" w:lineRule="exact"/>
              <w:ind w:left="180" w:hangingChars="100" w:hanging="180"/>
              <w:rPr>
                <w:color w:val="000000"/>
                <w:sz w:val="18"/>
                <w:szCs w:val="18"/>
              </w:rPr>
            </w:pPr>
            <w:r>
              <w:rPr>
                <w:color w:val="000000"/>
                <w:sz w:val="18"/>
                <w:szCs w:val="18"/>
              </w:rPr>
              <w:t>・自然と触れ合いながら</w:t>
            </w:r>
            <w:r>
              <w:rPr>
                <w:rFonts w:hint="eastAsia"/>
                <w:color w:val="000000"/>
                <w:sz w:val="18"/>
                <w:szCs w:val="18"/>
              </w:rPr>
              <w:t>夢中になって</w:t>
            </w:r>
            <w:r>
              <w:rPr>
                <w:color w:val="000000"/>
                <w:sz w:val="18"/>
                <w:szCs w:val="18"/>
              </w:rPr>
              <w:t>遊ぶ中で、</w:t>
            </w:r>
            <w:r>
              <w:rPr>
                <w:rFonts w:hint="eastAsia"/>
                <w:color w:val="000000"/>
                <w:sz w:val="18"/>
                <w:szCs w:val="18"/>
              </w:rPr>
              <w:t>風などの性質に関する</w:t>
            </w:r>
            <w:r>
              <w:rPr>
                <w:color w:val="000000"/>
                <w:sz w:val="18"/>
                <w:szCs w:val="18"/>
              </w:rPr>
              <w:t>科学的な気付きがあれば</w:t>
            </w:r>
            <w:r>
              <w:rPr>
                <w:rFonts w:hint="eastAsia"/>
                <w:color w:val="000000"/>
                <w:sz w:val="18"/>
                <w:szCs w:val="18"/>
              </w:rPr>
              <w:t>、</w:t>
            </w:r>
            <w:r>
              <w:rPr>
                <w:color w:val="000000"/>
                <w:sz w:val="18"/>
                <w:szCs w:val="18"/>
              </w:rPr>
              <w:t>取り上げる。</w:t>
            </w:r>
          </w:p>
          <w:p w14:paraId="7906C713" w14:textId="43211845" w:rsidR="00C61800" w:rsidRDefault="00C61800" w:rsidP="00AE4207">
            <w:pPr>
              <w:spacing w:line="280" w:lineRule="exact"/>
              <w:rPr>
                <w:color w:val="000000"/>
                <w:sz w:val="18"/>
                <w:szCs w:val="18"/>
              </w:rPr>
            </w:pPr>
          </w:p>
        </w:tc>
        <w:tc>
          <w:tcPr>
            <w:tcW w:w="3384" w:type="dxa"/>
            <w:vMerge w:val="restart"/>
            <w:shd w:val="clear" w:color="auto" w:fill="auto"/>
          </w:tcPr>
          <w:p w14:paraId="5BD54DB2" w14:textId="09B4D2C7" w:rsidR="008773A9" w:rsidRDefault="008773A9" w:rsidP="008773A9">
            <w:pPr>
              <w:spacing w:line="280" w:lineRule="exact"/>
              <w:ind w:left="160" w:hangingChars="100" w:hanging="160"/>
              <w:rPr>
                <w:color w:val="000000"/>
                <w:sz w:val="18"/>
                <w:szCs w:val="18"/>
              </w:rPr>
            </w:pPr>
            <w:r>
              <w:rPr>
                <w:rFonts w:eastAsia="ＭＳ ゴシック"/>
                <w:color w:val="000000"/>
                <w:sz w:val="16"/>
                <w:szCs w:val="16"/>
                <w:u w:val="single"/>
              </w:rPr>
              <w:t>思考・判断・表現</w:t>
            </w:r>
          </w:p>
          <w:p w14:paraId="5A7E983A" w14:textId="05CC49A5" w:rsidR="008773A9" w:rsidRDefault="008773A9" w:rsidP="008773A9">
            <w:pPr>
              <w:spacing w:line="280" w:lineRule="exact"/>
              <w:ind w:left="180" w:hangingChars="100" w:hanging="180"/>
              <w:rPr>
                <w:color w:val="000000"/>
                <w:sz w:val="18"/>
                <w:szCs w:val="18"/>
              </w:rPr>
            </w:pPr>
            <w:r>
              <w:rPr>
                <w:color w:val="000000"/>
                <w:sz w:val="18"/>
                <w:szCs w:val="18"/>
              </w:rPr>
              <w:t>・</w:t>
            </w:r>
            <w:r>
              <w:rPr>
                <w:rFonts w:hint="eastAsia"/>
                <w:color w:val="000000"/>
                <w:sz w:val="18"/>
                <w:szCs w:val="18"/>
              </w:rPr>
              <w:t>自然現象を生かしたり、ルールを考えたりしながら、冬の自然や気候をいかした遊びを工夫して楽しんでいる。</w:t>
            </w:r>
          </w:p>
          <w:p w14:paraId="548CDC1B" w14:textId="77777777" w:rsidR="008773A9" w:rsidRDefault="008773A9" w:rsidP="008773A9">
            <w:pPr>
              <w:spacing w:line="280" w:lineRule="exact"/>
              <w:rPr>
                <w:color w:val="000000"/>
                <w:sz w:val="18"/>
                <w:szCs w:val="18"/>
              </w:rPr>
            </w:pPr>
            <w:r>
              <w:rPr>
                <w:rFonts w:eastAsia="ＭＳ ゴシック"/>
                <w:color w:val="000000"/>
                <w:sz w:val="16"/>
                <w:szCs w:val="16"/>
                <w:u w:val="single"/>
              </w:rPr>
              <w:t>主体的に学習に取り組む態度</w:t>
            </w:r>
          </w:p>
          <w:p w14:paraId="572EAEB1" w14:textId="63EA2BCD" w:rsidR="008773A9" w:rsidRDefault="008773A9" w:rsidP="008773A9">
            <w:pPr>
              <w:spacing w:line="280" w:lineRule="exact"/>
              <w:ind w:left="180" w:hangingChars="100" w:hanging="180"/>
              <w:rPr>
                <w:color w:val="000000"/>
                <w:sz w:val="18"/>
                <w:szCs w:val="18"/>
              </w:rPr>
            </w:pPr>
            <w:r>
              <w:rPr>
                <w:rFonts w:hint="eastAsia"/>
                <w:color w:val="000000"/>
                <w:sz w:val="18"/>
                <w:szCs w:val="18"/>
              </w:rPr>
              <w:t>・自然現象を生かした遊びについて、進んで関心をもつとともに、気候や環境に合わせた遊び方を考え、より楽しいものにしようとしている。</w:t>
            </w:r>
          </w:p>
        </w:tc>
      </w:tr>
      <w:tr w:rsidR="008773A9" w:rsidRPr="00C647EB" w14:paraId="3AB5C6D5" w14:textId="77777777">
        <w:trPr>
          <w:trHeight w:val="3054"/>
        </w:trPr>
        <w:tc>
          <w:tcPr>
            <w:tcW w:w="3438" w:type="dxa"/>
            <w:tcBorders>
              <w:bottom w:val="single" w:sz="4" w:space="0" w:color="A6A6A6"/>
            </w:tcBorders>
            <w:shd w:val="clear" w:color="auto" w:fill="auto"/>
          </w:tcPr>
          <w:p w14:paraId="2D3429CF" w14:textId="77777777" w:rsidR="008773A9" w:rsidRPr="00C647EB" w:rsidRDefault="008773A9" w:rsidP="008773A9">
            <w:pPr>
              <w:spacing w:line="280" w:lineRule="exact"/>
              <w:jc w:val="right"/>
              <w:rPr>
                <w:sz w:val="18"/>
                <w:szCs w:val="18"/>
              </w:rPr>
            </w:pPr>
            <w:r>
              <w:rPr>
                <w:rFonts w:eastAsia="ＭＳ ゴシック" w:hint="eastAsia"/>
                <w:sz w:val="18"/>
                <w:szCs w:val="18"/>
              </w:rPr>
              <w:t>5</w:t>
            </w:r>
            <w:r w:rsidRPr="00C647EB">
              <w:rPr>
                <w:rFonts w:eastAsia="ＭＳ ゴシック"/>
                <w:sz w:val="18"/>
                <w:szCs w:val="18"/>
              </w:rPr>
              <w:t>時間／上</w:t>
            </w:r>
            <w:r w:rsidRPr="00C647EB">
              <w:rPr>
                <w:rFonts w:eastAsia="ＭＳ ゴシック"/>
                <w:sz w:val="18"/>
                <w:szCs w:val="18"/>
              </w:rPr>
              <w:t>p</w:t>
            </w:r>
            <w:r>
              <w:rPr>
                <w:rFonts w:eastAsia="ＭＳ ゴシック" w:hint="eastAsia"/>
                <w:sz w:val="18"/>
                <w:szCs w:val="18"/>
              </w:rPr>
              <w:t>92</w:t>
            </w:r>
            <w:r>
              <w:rPr>
                <w:rFonts w:eastAsia="ＭＳ ゴシック"/>
                <w:sz w:val="18"/>
                <w:szCs w:val="18"/>
              </w:rPr>
              <w:t>-93</w:t>
            </w:r>
          </w:p>
          <w:p w14:paraId="4534B102" w14:textId="77777777" w:rsidR="008773A9" w:rsidRPr="00C647EB" w:rsidRDefault="008773A9" w:rsidP="008773A9">
            <w:pPr>
              <w:spacing w:line="280" w:lineRule="exact"/>
              <w:rPr>
                <w:rFonts w:eastAsia="ＭＳ ゴシック"/>
                <w:sz w:val="18"/>
                <w:szCs w:val="18"/>
                <w:u w:val="single"/>
              </w:rPr>
            </w:pPr>
            <w:r>
              <w:rPr>
                <w:rFonts w:eastAsia="ＭＳ ゴシック"/>
                <w:sz w:val="16"/>
                <w:szCs w:val="18"/>
                <w:u w:val="single"/>
              </w:rPr>
              <w:t>目標</w:t>
            </w:r>
          </w:p>
          <w:p w14:paraId="11A42DC9" w14:textId="11776628" w:rsidR="008773A9" w:rsidRDefault="008773A9" w:rsidP="008773A9">
            <w:pPr>
              <w:spacing w:line="280" w:lineRule="exact"/>
              <w:rPr>
                <w:rFonts w:eastAsia="ＭＳ ゴシック"/>
                <w:b/>
                <w:color w:val="FFFFFF"/>
                <w:sz w:val="18"/>
                <w:szCs w:val="18"/>
              </w:rPr>
            </w:pPr>
            <w:r>
              <w:rPr>
                <w:rFonts w:hint="eastAsia"/>
                <w:sz w:val="18"/>
                <w:szCs w:val="18"/>
              </w:rPr>
              <w:t>風で遊ぶ活動の中で、ルールを考えたり自然現象を生か</w:t>
            </w:r>
            <w:r>
              <w:rPr>
                <w:rFonts w:hint="eastAsia"/>
                <w:color w:val="000000"/>
                <w:sz w:val="18"/>
                <w:szCs w:val="18"/>
              </w:rPr>
              <w:t>したりすることができ、気候や環境に合わせて遊び方を検討し、より楽しいものにしようとすることができるようにする。</w:t>
            </w:r>
          </w:p>
        </w:tc>
        <w:tc>
          <w:tcPr>
            <w:tcW w:w="3384" w:type="dxa"/>
            <w:vMerge/>
            <w:tcBorders>
              <w:bottom w:val="single" w:sz="4" w:space="0" w:color="A6A6A6"/>
            </w:tcBorders>
          </w:tcPr>
          <w:p w14:paraId="627D3A67" w14:textId="77777777" w:rsidR="008773A9" w:rsidRDefault="008773A9" w:rsidP="008773A9">
            <w:pPr>
              <w:spacing w:line="280" w:lineRule="exact"/>
              <w:ind w:left="180" w:hangingChars="100" w:hanging="180"/>
              <w:rPr>
                <w:rFonts w:ascii="ＭＳ ゴシック" w:eastAsia="ＭＳ ゴシック" w:hAnsi="ＭＳ ゴシック"/>
                <w:sz w:val="18"/>
                <w:szCs w:val="18"/>
              </w:rPr>
            </w:pPr>
          </w:p>
        </w:tc>
        <w:tc>
          <w:tcPr>
            <w:tcW w:w="3384" w:type="dxa"/>
            <w:vMerge/>
            <w:tcBorders>
              <w:bottom w:val="single" w:sz="4" w:space="0" w:color="A6A6A6"/>
            </w:tcBorders>
            <w:shd w:val="clear" w:color="auto" w:fill="auto"/>
          </w:tcPr>
          <w:p w14:paraId="79367F12" w14:textId="77777777" w:rsidR="008773A9" w:rsidRDefault="008773A9" w:rsidP="008773A9">
            <w:pPr>
              <w:spacing w:line="280" w:lineRule="exact"/>
              <w:ind w:left="160" w:hangingChars="100" w:hanging="160"/>
              <w:rPr>
                <w:rFonts w:eastAsia="ＭＳ ゴシック"/>
                <w:color w:val="000000"/>
                <w:sz w:val="16"/>
                <w:szCs w:val="16"/>
                <w:u w:val="single"/>
              </w:rPr>
            </w:pPr>
          </w:p>
        </w:tc>
      </w:tr>
      <w:tr w:rsidR="008773A9" w:rsidRPr="00C647EB" w14:paraId="1A62C283" w14:textId="77777777">
        <w:trPr>
          <w:trHeight w:val="595"/>
        </w:trPr>
        <w:tc>
          <w:tcPr>
            <w:tcW w:w="3438" w:type="dxa"/>
            <w:tcBorders>
              <w:top w:val="single" w:sz="4" w:space="0" w:color="A6A6A6"/>
            </w:tcBorders>
            <w:shd w:val="clear" w:color="auto" w:fill="595959"/>
          </w:tcPr>
          <w:p w14:paraId="32381476" w14:textId="462F8B1B" w:rsidR="008773A9" w:rsidRPr="008773A9" w:rsidRDefault="008773A9" w:rsidP="008773A9">
            <w:pPr>
              <w:spacing w:line="280" w:lineRule="exact"/>
              <w:rPr>
                <w:rFonts w:eastAsia="ＭＳ ゴシック"/>
                <w:b/>
                <w:color w:val="FFFFFF"/>
                <w:sz w:val="18"/>
                <w:szCs w:val="18"/>
              </w:rPr>
            </w:pPr>
            <w:bookmarkStart w:id="0" w:name="_GoBack"/>
            <w:bookmarkEnd w:id="0"/>
            <w:r w:rsidRPr="00C647EB">
              <w:rPr>
                <w:rFonts w:eastAsia="ＭＳ ゴシック"/>
                <w:b/>
                <w:color w:val="FFFFFF"/>
                <w:sz w:val="18"/>
                <w:szCs w:val="18"/>
              </w:rPr>
              <w:lastRenderedPageBreak/>
              <w:t>ふゆ</w:t>
            </w:r>
            <w:r>
              <w:rPr>
                <w:rFonts w:eastAsia="ＭＳ ゴシック" w:hint="eastAsia"/>
                <w:b/>
                <w:color w:val="FFFFFF"/>
                <w:sz w:val="18"/>
                <w:szCs w:val="18"/>
              </w:rPr>
              <w:t>と</w:t>
            </w:r>
            <w:r>
              <w:rPr>
                <w:rFonts w:eastAsia="ＭＳ ゴシック"/>
                <w:b/>
                <w:color w:val="FFFFFF"/>
                <w:sz w:val="18"/>
                <w:szCs w:val="18"/>
              </w:rPr>
              <w:t xml:space="preserve"> </w:t>
            </w:r>
            <w:r>
              <w:rPr>
                <w:rFonts w:eastAsia="ＭＳ ゴシック" w:hint="eastAsia"/>
                <w:b/>
                <w:color w:val="FFFFFF"/>
                <w:sz w:val="18"/>
                <w:szCs w:val="18"/>
              </w:rPr>
              <w:t>ともだちに</w:t>
            </w:r>
            <w:r>
              <w:rPr>
                <w:rFonts w:eastAsia="ＭＳ ゴシック"/>
                <w:b/>
                <w:color w:val="FFFFFF"/>
                <w:sz w:val="18"/>
                <w:szCs w:val="18"/>
              </w:rPr>
              <w:t xml:space="preserve"> </w:t>
            </w:r>
            <w:r>
              <w:rPr>
                <w:rFonts w:eastAsia="ＭＳ ゴシック" w:hint="eastAsia"/>
                <w:b/>
                <w:color w:val="FFFFFF"/>
                <w:sz w:val="18"/>
                <w:szCs w:val="18"/>
              </w:rPr>
              <w:t>なれたかな</w:t>
            </w:r>
          </w:p>
        </w:tc>
        <w:tc>
          <w:tcPr>
            <w:tcW w:w="3384" w:type="dxa"/>
            <w:vMerge w:val="restart"/>
            <w:tcBorders>
              <w:top w:val="single" w:sz="4" w:space="0" w:color="A6A6A6"/>
            </w:tcBorders>
          </w:tcPr>
          <w:p w14:paraId="16AA6D33" w14:textId="77777777" w:rsidR="008773A9" w:rsidRDefault="008773A9" w:rsidP="008773A9">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cs="ＭＳ 明朝" w:hint="eastAsia"/>
                <w:color w:val="000000"/>
                <w:sz w:val="18"/>
                <w:szCs w:val="18"/>
              </w:rPr>
              <w:t>①</w:t>
            </w:r>
            <w:r>
              <w:rPr>
                <w:rFonts w:ascii="ＭＳ ゴシック" w:eastAsia="ＭＳ ゴシック" w:hAnsi="ＭＳ ゴシック"/>
                <w:color w:val="000000"/>
                <w:sz w:val="18"/>
                <w:szCs w:val="18"/>
              </w:rPr>
              <w:t>活動を振り返り、</w:t>
            </w:r>
            <w:r>
              <w:rPr>
                <w:rFonts w:ascii="ＭＳ ゴシック" w:eastAsia="ＭＳ ゴシック" w:hAnsi="ＭＳ ゴシック" w:hint="eastAsia"/>
                <w:color w:val="000000"/>
                <w:sz w:val="18"/>
                <w:szCs w:val="18"/>
              </w:rPr>
              <w:t>し</w:t>
            </w:r>
            <w:r>
              <w:rPr>
                <w:rFonts w:ascii="ＭＳ ゴシック" w:eastAsia="ＭＳ ゴシック" w:hAnsi="ＭＳ ゴシック"/>
                <w:color w:val="000000"/>
                <w:sz w:val="18"/>
                <w:szCs w:val="18"/>
              </w:rPr>
              <w:t>たことや、もっとやってみたいことなどを伝え合う。</w:t>
            </w:r>
          </w:p>
          <w:p w14:paraId="7E7ED1DE" w14:textId="5C6A3D01" w:rsidR="008773A9" w:rsidRDefault="008773A9" w:rsidP="008773A9">
            <w:pPr>
              <w:spacing w:line="280" w:lineRule="exact"/>
              <w:ind w:left="180" w:hangingChars="100" w:hanging="180"/>
              <w:rPr>
                <w:color w:val="000000"/>
                <w:sz w:val="18"/>
                <w:szCs w:val="18"/>
              </w:rPr>
            </w:pPr>
            <w:r>
              <w:rPr>
                <w:rFonts w:hint="eastAsia"/>
                <w:color w:val="000000"/>
                <w:sz w:val="18"/>
                <w:szCs w:val="18"/>
              </w:rPr>
              <w:t>・これまでの記録</w:t>
            </w:r>
            <w:r>
              <w:rPr>
                <w:color w:val="000000"/>
                <w:sz w:val="18"/>
                <w:szCs w:val="18"/>
              </w:rPr>
              <w:t>など</w:t>
            </w:r>
            <w:r>
              <w:rPr>
                <w:rFonts w:hint="eastAsia"/>
                <w:color w:val="000000"/>
                <w:sz w:val="18"/>
                <w:szCs w:val="18"/>
              </w:rPr>
              <w:t>を</w:t>
            </w:r>
            <w:r>
              <w:rPr>
                <w:color w:val="000000"/>
                <w:sz w:val="18"/>
                <w:szCs w:val="18"/>
              </w:rPr>
              <w:t>見</w:t>
            </w:r>
            <w:r>
              <w:rPr>
                <w:rFonts w:hint="eastAsia"/>
                <w:color w:val="000000"/>
                <w:sz w:val="18"/>
                <w:szCs w:val="18"/>
              </w:rPr>
              <w:t>ながら、友達との対話の中で活動を振り返り、本単元でしたことや、もっとやってみたいことなどを書く。</w:t>
            </w:r>
          </w:p>
          <w:p w14:paraId="48A52462" w14:textId="46978C2A" w:rsidR="008773A9" w:rsidRPr="00F32F18" w:rsidRDefault="008773A9" w:rsidP="008773A9">
            <w:pPr>
              <w:spacing w:line="280" w:lineRule="exact"/>
              <w:ind w:left="180" w:hangingChars="100" w:hanging="180"/>
              <w:rPr>
                <w:rFonts w:eastAsia="ＭＳ ゴシック"/>
                <w:sz w:val="16"/>
                <w:szCs w:val="16"/>
                <w:u w:val="single"/>
              </w:rPr>
            </w:pPr>
            <w:r>
              <w:rPr>
                <w:color w:val="000000"/>
                <w:sz w:val="18"/>
                <w:szCs w:val="18"/>
              </w:rPr>
              <w:t>・</w:t>
            </w:r>
            <w:r>
              <w:rPr>
                <w:rFonts w:hint="eastAsia"/>
                <w:color w:val="000000"/>
                <w:sz w:val="18"/>
                <w:szCs w:val="18"/>
              </w:rPr>
              <w:t>教師は、</w:t>
            </w:r>
            <w:r>
              <w:rPr>
                <w:color w:val="000000"/>
                <w:sz w:val="18"/>
                <w:szCs w:val="18"/>
              </w:rPr>
              <w:t>遊んだ記録や</w:t>
            </w:r>
            <w:r>
              <w:rPr>
                <w:rFonts w:hint="eastAsia"/>
                <w:color w:val="000000"/>
                <w:sz w:val="18"/>
                <w:szCs w:val="18"/>
              </w:rPr>
              <w:t>撮影していた</w:t>
            </w:r>
            <w:r>
              <w:rPr>
                <w:color w:val="000000"/>
                <w:sz w:val="18"/>
                <w:szCs w:val="18"/>
              </w:rPr>
              <w:t>写真などを用意して、振り返りのための環境作りをしておく</w:t>
            </w:r>
            <w:r>
              <w:rPr>
                <w:rFonts w:hint="eastAsia"/>
                <w:color w:val="000000"/>
                <w:sz w:val="18"/>
                <w:szCs w:val="18"/>
              </w:rPr>
              <w:t>。また、</w:t>
            </w:r>
            <w:r>
              <w:rPr>
                <w:color w:val="000000"/>
                <w:sz w:val="18"/>
                <w:szCs w:val="18"/>
              </w:rPr>
              <w:t>「</w:t>
            </w:r>
            <w:r>
              <w:rPr>
                <w:rFonts w:hint="eastAsia"/>
                <w:color w:val="000000"/>
                <w:sz w:val="18"/>
                <w:szCs w:val="18"/>
              </w:rPr>
              <w:t>他の季節</w:t>
            </w:r>
            <w:r>
              <w:rPr>
                <w:color w:val="000000"/>
                <w:sz w:val="18"/>
                <w:szCs w:val="18"/>
              </w:rPr>
              <w:t>とは何が違うかな。」などと問いかけ、</w:t>
            </w:r>
            <w:r>
              <w:rPr>
                <w:rFonts w:hint="eastAsia"/>
                <w:color w:val="000000"/>
                <w:sz w:val="18"/>
                <w:szCs w:val="18"/>
              </w:rPr>
              <w:t>季節の違いに気付いた児童の発言を取り上げるとよい。</w:t>
            </w:r>
          </w:p>
        </w:tc>
        <w:tc>
          <w:tcPr>
            <w:tcW w:w="3384" w:type="dxa"/>
            <w:vMerge w:val="restart"/>
            <w:tcBorders>
              <w:top w:val="single" w:sz="4" w:space="0" w:color="A6A6A6"/>
            </w:tcBorders>
            <w:shd w:val="clear" w:color="auto" w:fill="auto"/>
          </w:tcPr>
          <w:p w14:paraId="1FF81561" w14:textId="77777777" w:rsidR="008773A9" w:rsidRPr="00F32F18" w:rsidRDefault="008773A9" w:rsidP="008773A9">
            <w:pPr>
              <w:spacing w:line="280" w:lineRule="exact"/>
              <w:rPr>
                <w:sz w:val="18"/>
                <w:szCs w:val="18"/>
              </w:rPr>
            </w:pPr>
            <w:r w:rsidRPr="00F32F18">
              <w:rPr>
                <w:rFonts w:eastAsia="ＭＳ ゴシック"/>
                <w:sz w:val="16"/>
                <w:szCs w:val="16"/>
                <w:u w:val="single"/>
              </w:rPr>
              <w:t>主体的に学習に取り組む態度</w:t>
            </w:r>
          </w:p>
          <w:p w14:paraId="0B58ECDA" w14:textId="061CFC81" w:rsidR="008773A9" w:rsidRPr="00BA33F0" w:rsidRDefault="008773A9" w:rsidP="008773A9">
            <w:pPr>
              <w:spacing w:line="280" w:lineRule="exact"/>
              <w:ind w:left="180" w:hangingChars="100" w:hanging="180"/>
              <w:rPr>
                <w:color w:val="0070C0"/>
                <w:sz w:val="18"/>
                <w:szCs w:val="18"/>
              </w:rPr>
            </w:pPr>
            <w:r w:rsidRPr="00F32F18">
              <w:rPr>
                <w:sz w:val="18"/>
                <w:szCs w:val="18"/>
              </w:rPr>
              <w:t>・</w:t>
            </w:r>
            <w:r w:rsidRPr="002D0F96">
              <w:rPr>
                <w:rFonts w:hint="eastAsia"/>
                <w:sz w:val="18"/>
                <w:szCs w:val="18"/>
              </w:rPr>
              <w:t>冬らしい自然の様子や冬ならではの遊びの楽しさを実感することで、これからも積極的に自然と触れ合って遊んだり、身近な自然を取り入れ、自分の生活を楽しくしたりしようとしている。</w:t>
            </w:r>
          </w:p>
        </w:tc>
      </w:tr>
      <w:tr w:rsidR="008773A9" w:rsidRPr="00C647EB" w14:paraId="2962B80B" w14:textId="77777777">
        <w:trPr>
          <w:trHeight w:val="2651"/>
        </w:trPr>
        <w:tc>
          <w:tcPr>
            <w:tcW w:w="3438" w:type="dxa"/>
            <w:tcBorders>
              <w:top w:val="single" w:sz="4" w:space="0" w:color="A6A6A6"/>
            </w:tcBorders>
            <w:shd w:val="clear" w:color="auto" w:fill="auto"/>
          </w:tcPr>
          <w:p w14:paraId="62CD2110" w14:textId="77777777" w:rsidR="008773A9" w:rsidRPr="00C647EB" w:rsidRDefault="008773A9" w:rsidP="008773A9">
            <w:pPr>
              <w:spacing w:line="280" w:lineRule="exact"/>
              <w:jc w:val="right"/>
              <w:rPr>
                <w:sz w:val="18"/>
                <w:szCs w:val="18"/>
              </w:rPr>
            </w:pPr>
            <w:r>
              <w:rPr>
                <w:rFonts w:eastAsia="ＭＳ ゴシック" w:hint="eastAsia"/>
                <w:sz w:val="18"/>
                <w:szCs w:val="18"/>
              </w:rPr>
              <w:t>1</w:t>
            </w:r>
            <w:r w:rsidRPr="00C647EB">
              <w:rPr>
                <w:rFonts w:eastAsia="ＭＳ ゴシック"/>
                <w:sz w:val="18"/>
                <w:szCs w:val="18"/>
              </w:rPr>
              <w:t>時間／上</w:t>
            </w:r>
            <w:r w:rsidRPr="00C647EB">
              <w:rPr>
                <w:rFonts w:eastAsia="ＭＳ ゴシック"/>
                <w:sz w:val="18"/>
                <w:szCs w:val="18"/>
              </w:rPr>
              <w:t>p</w:t>
            </w:r>
            <w:r>
              <w:rPr>
                <w:rFonts w:eastAsia="ＭＳ ゴシック"/>
                <w:sz w:val="18"/>
                <w:szCs w:val="18"/>
              </w:rPr>
              <w:t>94</w:t>
            </w:r>
          </w:p>
          <w:p w14:paraId="727A5048" w14:textId="77777777" w:rsidR="008773A9" w:rsidRPr="00C647EB" w:rsidRDefault="008773A9" w:rsidP="008773A9">
            <w:pPr>
              <w:spacing w:line="280" w:lineRule="exact"/>
              <w:rPr>
                <w:rFonts w:eastAsia="ＭＳ ゴシック"/>
                <w:sz w:val="18"/>
                <w:szCs w:val="18"/>
                <w:u w:val="single"/>
              </w:rPr>
            </w:pPr>
            <w:r>
              <w:rPr>
                <w:rFonts w:eastAsia="ＭＳ ゴシック"/>
                <w:sz w:val="16"/>
                <w:szCs w:val="18"/>
                <w:u w:val="single"/>
              </w:rPr>
              <w:t>目標</w:t>
            </w:r>
          </w:p>
          <w:p w14:paraId="47A3FFB8" w14:textId="5966C275" w:rsidR="008773A9" w:rsidRPr="00C647EB" w:rsidRDefault="008773A9" w:rsidP="008773A9">
            <w:pPr>
              <w:spacing w:line="280" w:lineRule="exact"/>
              <w:rPr>
                <w:rFonts w:eastAsia="ＭＳ ゴシック"/>
                <w:b/>
                <w:color w:val="FFFFFF"/>
                <w:sz w:val="18"/>
                <w:szCs w:val="18"/>
              </w:rPr>
            </w:pPr>
            <w:r w:rsidRPr="002D0F96">
              <w:rPr>
                <w:rFonts w:hint="eastAsia"/>
                <w:sz w:val="18"/>
                <w:szCs w:val="18"/>
              </w:rPr>
              <w:t>冬らしい自然の様子や冬ならではの遊びの楽しさを実感することで、これからも積極的に自然と触れ合って遊んだり、身近な自然を取り入れ、自分の生活を楽しくしたりしようとすることができるようにする。</w:t>
            </w:r>
          </w:p>
        </w:tc>
        <w:tc>
          <w:tcPr>
            <w:tcW w:w="3384" w:type="dxa"/>
            <w:vMerge/>
            <w:tcBorders>
              <w:top w:val="single" w:sz="4" w:space="0" w:color="A6A6A6"/>
            </w:tcBorders>
          </w:tcPr>
          <w:p w14:paraId="7995FF7F" w14:textId="77777777" w:rsidR="008773A9" w:rsidRDefault="008773A9" w:rsidP="008773A9">
            <w:pPr>
              <w:spacing w:line="280" w:lineRule="exact"/>
              <w:ind w:left="180" w:hangingChars="100" w:hanging="180"/>
              <w:rPr>
                <w:rFonts w:ascii="ＭＳ ゴシック" w:eastAsia="ＭＳ ゴシック" w:hAnsi="ＭＳ ゴシック" w:cs="ＭＳ 明朝"/>
                <w:color w:val="000000"/>
                <w:sz w:val="18"/>
                <w:szCs w:val="18"/>
              </w:rPr>
            </w:pPr>
          </w:p>
        </w:tc>
        <w:tc>
          <w:tcPr>
            <w:tcW w:w="3384" w:type="dxa"/>
            <w:vMerge/>
            <w:tcBorders>
              <w:top w:val="single" w:sz="4" w:space="0" w:color="A6A6A6"/>
            </w:tcBorders>
            <w:shd w:val="clear" w:color="auto" w:fill="auto"/>
          </w:tcPr>
          <w:p w14:paraId="0A779A2F" w14:textId="77777777" w:rsidR="008773A9" w:rsidRPr="00F32F18" w:rsidRDefault="008773A9" w:rsidP="008773A9">
            <w:pPr>
              <w:spacing w:line="280" w:lineRule="exact"/>
              <w:rPr>
                <w:rFonts w:eastAsia="ＭＳ ゴシック"/>
                <w:sz w:val="16"/>
                <w:szCs w:val="16"/>
                <w:u w:val="single"/>
              </w:rPr>
            </w:pPr>
          </w:p>
        </w:tc>
      </w:tr>
      <w:tr w:rsidR="008773A9" w:rsidRPr="00C647EB" w14:paraId="5FD09859" w14:textId="77777777">
        <w:trPr>
          <w:trHeight w:val="595"/>
        </w:trPr>
        <w:tc>
          <w:tcPr>
            <w:tcW w:w="3438" w:type="dxa"/>
            <w:shd w:val="clear" w:color="auto" w:fill="595959"/>
          </w:tcPr>
          <w:p w14:paraId="68B1A8E8" w14:textId="28F863D3" w:rsidR="008773A9" w:rsidRPr="008773A9" w:rsidRDefault="008773A9" w:rsidP="008773A9">
            <w:pPr>
              <w:spacing w:line="280" w:lineRule="exact"/>
              <w:rPr>
                <w:rFonts w:eastAsia="ＭＳ ゴシック"/>
                <w:b/>
                <w:color w:val="FFFFFF"/>
                <w:sz w:val="18"/>
                <w:szCs w:val="18"/>
              </w:rPr>
            </w:pPr>
            <w:r>
              <w:rPr>
                <w:rFonts w:eastAsia="ＭＳ ゴシック" w:hint="eastAsia"/>
                <w:b/>
                <w:color w:val="FFFFFF"/>
                <w:sz w:val="18"/>
                <w:szCs w:val="18"/>
              </w:rPr>
              <w:t>きせつを</w:t>
            </w:r>
            <w:r>
              <w:rPr>
                <w:rFonts w:eastAsia="ＭＳ ゴシック"/>
                <w:b/>
                <w:color w:val="FFFFFF"/>
                <w:sz w:val="18"/>
                <w:szCs w:val="18"/>
              </w:rPr>
              <w:t xml:space="preserve"> </w:t>
            </w:r>
            <w:r>
              <w:rPr>
                <w:rFonts w:eastAsia="ＭＳ ゴシック" w:hint="eastAsia"/>
                <w:b/>
                <w:color w:val="FFFFFF"/>
                <w:sz w:val="18"/>
                <w:szCs w:val="18"/>
              </w:rPr>
              <w:t>ふりかえろう</w:t>
            </w:r>
          </w:p>
        </w:tc>
        <w:tc>
          <w:tcPr>
            <w:tcW w:w="3384" w:type="dxa"/>
            <w:vMerge w:val="restart"/>
          </w:tcPr>
          <w:p w14:paraId="676D4A1A" w14:textId="77777777" w:rsidR="008773A9" w:rsidRDefault="008773A9" w:rsidP="008773A9">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hint="eastAsia"/>
                <w:sz w:val="18"/>
                <w:szCs w:val="18"/>
              </w:rPr>
              <w:t>四季の様子を振り返り、これまで季節と関わってきたことや、これからの季節の移り変わりへの期待について伝え合う。</w:t>
            </w:r>
          </w:p>
          <w:p w14:paraId="4BAB2687" w14:textId="49C4B4E7" w:rsidR="008773A9" w:rsidRDefault="008773A9" w:rsidP="008773A9">
            <w:pPr>
              <w:spacing w:line="280" w:lineRule="exact"/>
              <w:ind w:left="180" w:hangingChars="100" w:hanging="180"/>
              <w:rPr>
                <w:color w:val="000000"/>
                <w:sz w:val="18"/>
                <w:szCs w:val="18"/>
              </w:rPr>
            </w:pPr>
            <w:r>
              <w:rPr>
                <w:rFonts w:hint="eastAsia"/>
                <w:color w:val="000000"/>
                <w:sz w:val="18"/>
                <w:szCs w:val="18"/>
              </w:rPr>
              <w:t>・教科書</w:t>
            </w:r>
            <w:r>
              <w:rPr>
                <w:color w:val="000000"/>
                <w:sz w:val="18"/>
                <w:szCs w:val="18"/>
              </w:rPr>
              <w:t>p95</w:t>
            </w:r>
            <w:r>
              <w:rPr>
                <w:rFonts w:hint="eastAsia"/>
                <w:color w:val="000000"/>
                <w:sz w:val="18"/>
                <w:szCs w:val="18"/>
              </w:rPr>
              <w:t>の写真や、教科書</w:t>
            </w:r>
            <w:r>
              <w:rPr>
                <w:rFonts w:hint="eastAsia"/>
                <w:color w:val="000000"/>
                <w:sz w:val="18"/>
                <w:szCs w:val="18"/>
              </w:rPr>
              <w:t>p</w:t>
            </w:r>
            <w:r>
              <w:rPr>
                <w:color w:val="000000"/>
                <w:sz w:val="18"/>
                <w:szCs w:val="18"/>
              </w:rPr>
              <w:t>42-43</w:t>
            </w:r>
            <w:r>
              <w:rPr>
                <w:rFonts w:hint="eastAsia"/>
                <w:color w:val="000000"/>
                <w:sz w:val="18"/>
                <w:szCs w:val="18"/>
              </w:rPr>
              <w:t>、</w:t>
            </w:r>
            <w:r>
              <w:rPr>
                <w:color w:val="000000"/>
                <w:sz w:val="18"/>
                <w:szCs w:val="18"/>
              </w:rPr>
              <w:t>66-67</w:t>
            </w:r>
            <w:r>
              <w:rPr>
                <w:rFonts w:hint="eastAsia"/>
                <w:color w:val="000000"/>
                <w:sz w:val="18"/>
                <w:szCs w:val="18"/>
              </w:rPr>
              <w:t>、</w:t>
            </w:r>
            <w:r>
              <w:rPr>
                <w:color w:val="000000"/>
                <w:sz w:val="18"/>
                <w:szCs w:val="18"/>
              </w:rPr>
              <w:t>p</w:t>
            </w:r>
            <w:r>
              <w:rPr>
                <w:rFonts w:hint="eastAsia"/>
                <w:color w:val="000000"/>
                <w:sz w:val="18"/>
                <w:szCs w:val="18"/>
              </w:rPr>
              <w:t>88</w:t>
            </w:r>
            <w:r>
              <w:rPr>
                <w:color w:val="000000"/>
                <w:sz w:val="18"/>
                <w:szCs w:val="18"/>
              </w:rPr>
              <w:t>-89</w:t>
            </w:r>
            <w:r>
              <w:rPr>
                <w:rFonts w:hint="eastAsia"/>
                <w:color w:val="000000"/>
                <w:sz w:val="18"/>
                <w:szCs w:val="18"/>
              </w:rPr>
              <w:t>を参考に、季節による自然の変化や、それぞれの季節の遊びについて思い出す。</w:t>
            </w:r>
          </w:p>
          <w:p w14:paraId="5B476E82" w14:textId="42DF7E7D" w:rsidR="008773A9" w:rsidRPr="000C7FDF" w:rsidRDefault="008773A9" w:rsidP="000C7FDF">
            <w:pPr>
              <w:spacing w:line="280" w:lineRule="exact"/>
              <w:ind w:left="180" w:hangingChars="100" w:hanging="180"/>
              <w:rPr>
                <w:color w:val="000000"/>
                <w:sz w:val="18"/>
                <w:szCs w:val="18"/>
              </w:rPr>
            </w:pPr>
            <w:r>
              <w:rPr>
                <w:color w:val="000000"/>
                <w:sz w:val="18"/>
                <w:szCs w:val="18"/>
              </w:rPr>
              <w:t>・</w:t>
            </w:r>
            <w:r>
              <w:rPr>
                <w:rFonts w:hint="eastAsia"/>
                <w:color w:val="000000"/>
                <w:sz w:val="18"/>
                <w:szCs w:val="18"/>
              </w:rPr>
              <w:t>教師は、</w:t>
            </w:r>
            <w:r>
              <w:rPr>
                <w:color w:val="000000"/>
                <w:sz w:val="18"/>
                <w:szCs w:val="18"/>
              </w:rPr>
              <w:t>「春や夏、秋とは何が違うかな。」などと問いかけ、</w:t>
            </w:r>
            <w:r>
              <w:rPr>
                <w:rFonts w:hint="eastAsia"/>
                <w:color w:val="000000"/>
                <w:sz w:val="18"/>
                <w:szCs w:val="18"/>
              </w:rPr>
              <w:t>四季の変化に気付いた児童の発言を取り上げるとよい。</w:t>
            </w:r>
            <w:r>
              <w:rPr>
                <w:color w:val="000000"/>
                <w:sz w:val="18"/>
                <w:szCs w:val="18"/>
              </w:rPr>
              <w:t>これまでの季節の</w:t>
            </w:r>
            <w:r>
              <w:rPr>
                <w:rFonts w:hint="eastAsia"/>
                <w:color w:val="000000"/>
                <w:sz w:val="18"/>
                <w:szCs w:val="18"/>
              </w:rPr>
              <w:t>記録</w:t>
            </w:r>
            <w:r>
              <w:rPr>
                <w:color w:val="000000"/>
                <w:sz w:val="18"/>
                <w:szCs w:val="18"/>
              </w:rPr>
              <w:t>を掲示しておくことでも、季節の変化に気付きやすくなる。</w:t>
            </w:r>
          </w:p>
        </w:tc>
        <w:tc>
          <w:tcPr>
            <w:tcW w:w="3384" w:type="dxa"/>
            <w:vMerge w:val="restart"/>
            <w:shd w:val="clear" w:color="auto" w:fill="auto"/>
          </w:tcPr>
          <w:p w14:paraId="56805B91" w14:textId="02719AAC" w:rsidR="008773A9" w:rsidRDefault="008773A9" w:rsidP="008773A9">
            <w:pPr>
              <w:spacing w:line="280" w:lineRule="exact"/>
              <w:ind w:left="160" w:hangingChars="100" w:hanging="160"/>
              <w:rPr>
                <w:rFonts w:eastAsia="ＭＳ ゴシック"/>
                <w:color w:val="000000"/>
                <w:sz w:val="16"/>
                <w:szCs w:val="16"/>
                <w:u w:val="single"/>
              </w:rPr>
            </w:pPr>
            <w:r>
              <w:rPr>
                <w:rFonts w:eastAsia="ＭＳ ゴシック"/>
                <w:color w:val="000000"/>
                <w:sz w:val="16"/>
                <w:szCs w:val="16"/>
                <w:u w:val="single"/>
              </w:rPr>
              <w:t>思考・判断・表現</w:t>
            </w:r>
          </w:p>
          <w:p w14:paraId="00FAC584" w14:textId="29D27D09" w:rsidR="008773A9" w:rsidRDefault="008773A9" w:rsidP="008773A9">
            <w:pPr>
              <w:spacing w:line="280" w:lineRule="exact"/>
              <w:ind w:left="180" w:hangingChars="100" w:hanging="180"/>
              <w:rPr>
                <w:color w:val="000000"/>
                <w:sz w:val="18"/>
                <w:szCs w:val="18"/>
              </w:rPr>
            </w:pPr>
            <w:r>
              <w:rPr>
                <w:rFonts w:hint="eastAsia"/>
                <w:color w:val="000000"/>
                <w:sz w:val="18"/>
                <w:szCs w:val="18"/>
              </w:rPr>
              <w:t>・四季の変化、季節によって遊びや生活が変わることなどについて、考えたことを伝え合っている。</w:t>
            </w:r>
          </w:p>
          <w:p w14:paraId="2B907146" w14:textId="77777777" w:rsidR="008773A9" w:rsidRDefault="008773A9" w:rsidP="008773A9">
            <w:pPr>
              <w:spacing w:line="280" w:lineRule="exact"/>
              <w:rPr>
                <w:color w:val="000000"/>
                <w:sz w:val="18"/>
                <w:szCs w:val="18"/>
              </w:rPr>
            </w:pPr>
            <w:r>
              <w:rPr>
                <w:rFonts w:eastAsia="ＭＳ ゴシック"/>
                <w:color w:val="000000"/>
                <w:sz w:val="16"/>
                <w:szCs w:val="16"/>
                <w:u w:val="single"/>
              </w:rPr>
              <w:t>主体的に学習に取り組む態度</w:t>
            </w:r>
          </w:p>
          <w:p w14:paraId="7B1E5CA7" w14:textId="39700191" w:rsidR="008773A9" w:rsidRDefault="008773A9" w:rsidP="008773A9">
            <w:pPr>
              <w:spacing w:line="280" w:lineRule="exact"/>
              <w:ind w:left="180" w:hangingChars="100" w:hanging="180"/>
              <w:rPr>
                <w:color w:val="000000"/>
                <w:sz w:val="18"/>
                <w:szCs w:val="18"/>
              </w:rPr>
            </w:pPr>
            <w:r>
              <w:rPr>
                <w:color w:val="000000"/>
                <w:sz w:val="18"/>
                <w:szCs w:val="18"/>
              </w:rPr>
              <w:t>・</w:t>
            </w:r>
            <w:r>
              <w:rPr>
                <w:rFonts w:hint="eastAsia"/>
                <w:color w:val="000000"/>
                <w:sz w:val="18"/>
                <w:szCs w:val="18"/>
              </w:rPr>
              <w:t>四季の遊びや生活の変化</w:t>
            </w:r>
            <w:r>
              <w:rPr>
                <w:color w:val="000000"/>
                <w:sz w:val="18"/>
                <w:szCs w:val="18"/>
              </w:rPr>
              <w:t>に</w:t>
            </w:r>
            <w:r>
              <w:rPr>
                <w:rFonts w:hint="eastAsia"/>
                <w:color w:val="000000"/>
                <w:sz w:val="18"/>
                <w:szCs w:val="18"/>
              </w:rPr>
              <w:t>ついて、これまで考えたり気付いたりしたことを振り返り</w:t>
            </w:r>
            <w:r>
              <w:rPr>
                <w:color w:val="000000"/>
                <w:sz w:val="18"/>
                <w:szCs w:val="18"/>
              </w:rPr>
              <w:t>、これからも</w:t>
            </w:r>
            <w:r>
              <w:rPr>
                <w:rFonts w:hint="eastAsia"/>
                <w:color w:val="000000"/>
                <w:sz w:val="18"/>
                <w:szCs w:val="18"/>
              </w:rPr>
              <w:t>季節の変化に目を向け、積極的に</w:t>
            </w:r>
            <w:r>
              <w:rPr>
                <w:color w:val="000000"/>
                <w:sz w:val="18"/>
                <w:szCs w:val="18"/>
              </w:rPr>
              <w:t>自然と触れ合</w:t>
            </w:r>
            <w:r>
              <w:rPr>
                <w:rFonts w:hint="eastAsia"/>
                <w:color w:val="000000"/>
                <w:sz w:val="18"/>
                <w:szCs w:val="18"/>
              </w:rPr>
              <w:t>い、自分の生活を楽しくしようとしている。</w:t>
            </w:r>
          </w:p>
          <w:p w14:paraId="02A9B51C" w14:textId="05A43D2E" w:rsidR="008773A9" w:rsidRPr="00F32F18" w:rsidRDefault="008773A9" w:rsidP="008773A9">
            <w:pPr>
              <w:spacing w:line="280" w:lineRule="exact"/>
              <w:rPr>
                <w:rFonts w:eastAsia="ＭＳ ゴシック"/>
                <w:sz w:val="16"/>
                <w:szCs w:val="16"/>
                <w:u w:val="single"/>
              </w:rPr>
            </w:pPr>
          </w:p>
        </w:tc>
      </w:tr>
      <w:tr w:rsidR="008773A9" w:rsidRPr="00C647EB" w14:paraId="6247A578" w14:textId="77777777">
        <w:trPr>
          <w:trHeight w:val="3054"/>
        </w:trPr>
        <w:tc>
          <w:tcPr>
            <w:tcW w:w="3438" w:type="dxa"/>
            <w:shd w:val="clear" w:color="auto" w:fill="auto"/>
          </w:tcPr>
          <w:p w14:paraId="52D7634F" w14:textId="77777777" w:rsidR="008773A9" w:rsidRPr="00C647EB" w:rsidRDefault="008773A9" w:rsidP="008773A9">
            <w:pPr>
              <w:spacing w:line="280" w:lineRule="exact"/>
              <w:jc w:val="right"/>
              <w:rPr>
                <w:sz w:val="18"/>
                <w:szCs w:val="18"/>
              </w:rPr>
            </w:pPr>
            <w:r>
              <w:rPr>
                <w:rFonts w:eastAsia="ＭＳ ゴシック" w:hint="eastAsia"/>
                <w:sz w:val="18"/>
                <w:szCs w:val="18"/>
              </w:rPr>
              <w:t>配当外</w:t>
            </w:r>
            <w:r w:rsidRPr="00C647EB">
              <w:rPr>
                <w:rFonts w:eastAsia="ＭＳ ゴシック" w:hint="eastAsia"/>
                <w:sz w:val="18"/>
                <w:szCs w:val="18"/>
              </w:rPr>
              <w:t>／</w:t>
            </w:r>
            <w:r w:rsidRPr="00C647EB">
              <w:rPr>
                <w:rFonts w:eastAsia="ＭＳ ゴシック"/>
                <w:sz w:val="18"/>
                <w:szCs w:val="18"/>
              </w:rPr>
              <w:t>上</w:t>
            </w:r>
            <w:r w:rsidRPr="00C647EB">
              <w:rPr>
                <w:rFonts w:eastAsia="ＭＳ ゴシック"/>
                <w:sz w:val="18"/>
                <w:szCs w:val="18"/>
              </w:rPr>
              <w:t>p</w:t>
            </w:r>
            <w:r>
              <w:rPr>
                <w:rFonts w:eastAsia="ＭＳ ゴシック"/>
                <w:sz w:val="18"/>
                <w:szCs w:val="18"/>
              </w:rPr>
              <w:t>95</w:t>
            </w:r>
          </w:p>
          <w:p w14:paraId="2C09C270" w14:textId="77777777" w:rsidR="008773A9" w:rsidRPr="00C647EB" w:rsidRDefault="008773A9" w:rsidP="008773A9">
            <w:pPr>
              <w:spacing w:line="280" w:lineRule="exact"/>
              <w:rPr>
                <w:rFonts w:eastAsia="ＭＳ ゴシック"/>
                <w:sz w:val="18"/>
                <w:szCs w:val="18"/>
                <w:u w:val="single"/>
              </w:rPr>
            </w:pPr>
            <w:r>
              <w:rPr>
                <w:rFonts w:eastAsia="ＭＳ ゴシック"/>
                <w:sz w:val="16"/>
                <w:szCs w:val="18"/>
                <w:u w:val="single"/>
              </w:rPr>
              <w:t>目標</w:t>
            </w:r>
          </w:p>
          <w:p w14:paraId="460163FD" w14:textId="0D751C61" w:rsidR="008773A9" w:rsidRDefault="008773A9" w:rsidP="008773A9">
            <w:pPr>
              <w:spacing w:line="280" w:lineRule="exact"/>
              <w:rPr>
                <w:rFonts w:eastAsia="ＭＳ ゴシック"/>
                <w:b/>
                <w:color w:val="FFFFFF"/>
                <w:sz w:val="18"/>
                <w:szCs w:val="18"/>
              </w:rPr>
            </w:pPr>
            <w:r>
              <w:rPr>
                <w:rFonts w:hint="eastAsia"/>
                <w:sz w:val="18"/>
                <w:szCs w:val="18"/>
              </w:rPr>
              <w:t>四季を振り返ること</w:t>
            </w:r>
            <w:r w:rsidRPr="003426CD">
              <w:rPr>
                <w:rFonts w:hint="eastAsia"/>
                <w:sz w:val="18"/>
                <w:szCs w:val="18"/>
              </w:rPr>
              <w:t>を通して、</w:t>
            </w:r>
            <w:r>
              <w:rPr>
                <w:rFonts w:hint="eastAsia"/>
                <w:sz w:val="18"/>
                <w:szCs w:val="18"/>
              </w:rPr>
              <w:t>春夏秋冬それぞれの様子や遊びの違いと共通点を考えることができ</w:t>
            </w:r>
            <w:r w:rsidRPr="003426CD">
              <w:rPr>
                <w:rFonts w:hint="eastAsia"/>
                <w:sz w:val="18"/>
                <w:szCs w:val="18"/>
              </w:rPr>
              <w:t>、</w:t>
            </w:r>
            <w:r>
              <w:rPr>
                <w:rFonts w:hint="eastAsia"/>
                <w:sz w:val="18"/>
                <w:szCs w:val="18"/>
              </w:rPr>
              <w:t>これからも季節の変化に目を向け、積極的に自然と触れ合って遊んだり季</w:t>
            </w:r>
            <w:r>
              <w:rPr>
                <w:rFonts w:hint="eastAsia"/>
                <w:color w:val="000000"/>
                <w:sz w:val="18"/>
                <w:szCs w:val="18"/>
              </w:rPr>
              <w:t>節を生かした生活をしたりしようとすることができるようにする。</w:t>
            </w:r>
          </w:p>
        </w:tc>
        <w:tc>
          <w:tcPr>
            <w:tcW w:w="3384" w:type="dxa"/>
            <w:vMerge/>
          </w:tcPr>
          <w:p w14:paraId="3E65BD99" w14:textId="77777777" w:rsidR="008773A9" w:rsidRDefault="008773A9" w:rsidP="008773A9">
            <w:pPr>
              <w:spacing w:line="280" w:lineRule="exact"/>
              <w:ind w:left="180" w:hangingChars="100" w:hanging="180"/>
              <w:rPr>
                <w:rFonts w:ascii="ＭＳ ゴシック" w:eastAsia="ＭＳ ゴシック" w:hAnsi="ＭＳ ゴシック" w:cs="ＭＳ 明朝"/>
                <w:sz w:val="18"/>
                <w:szCs w:val="18"/>
              </w:rPr>
            </w:pPr>
          </w:p>
        </w:tc>
        <w:tc>
          <w:tcPr>
            <w:tcW w:w="3384" w:type="dxa"/>
            <w:vMerge/>
            <w:shd w:val="clear" w:color="auto" w:fill="auto"/>
          </w:tcPr>
          <w:p w14:paraId="60276481" w14:textId="77777777" w:rsidR="008773A9" w:rsidRDefault="008773A9" w:rsidP="008773A9">
            <w:pPr>
              <w:spacing w:line="280" w:lineRule="exact"/>
              <w:ind w:left="160" w:hangingChars="100" w:hanging="160"/>
              <w:rPr>
                <w:rFonts w:eastAsia="ＭＳ ゴシック"/>
                <w:color w:val="000000"/>
                <w:sz w:val="16"/>
                <w:szCs w:val="16"/>
                <w:u w:val="single"/>
              </w:rPr>
            </w:pPr>
          </w:p>
        </w:tc>
      </w:tr>
      <w:tr w:rsidR="008773A9" w:rsidRPr="00C647EB" w14:paraId="44716DED" w14:textId="77777777">
        <w:trPr>
          <w:trHeight w:val="595"/>
        </w:trPr>
        <w:tc>
          <w:tcPr>
            <w:tcW w:w="3438" w:type="dxa"/>
            <w:shd w:val="clear" w:color="auto" w:fill="595959"/>
          </w:tcPr>
          <w:p w14:paraId="4906138E" w14:textId="5C1A6766" w:rsidR="008773A9" w:rsidRPr="008773A9" w:rsidRDefault="008773A9" w:rsidP="008773A9">
            <w:pPr>
              <w:spacing w:line="280" w:lineRule="exact"/>
              <w:rPr>
                <w:rFonts w:eastAsia="ＭＳ ゴシック"/>
                <w:b/>
                <w:color w:val="FFFFFF"/>
                <w:sz w:val="18"/>
                <w:szCs w:val="18"/>
              </w:rPr>
            </w:pPr>
            <w:r>
              <w:rPr>
                <w:rFonts w:eastAsia="ＭＳ ゴシック" w:hint="eastAsia"/>
                <w:b/>
                <w:color w:val="FFFFFF"/>
                <w:sz w:val="18"/>
                <w:szCs w:val="18"/>
              </w:rPr>
              <w:t>ゆきや</w:t>
            </w:r>
            <w:r>
              <w:rPr>
                <w:rFonts w:eastAsia="ＭＳ ゴシック"/>
                <w:b/>
                <w:color w:val="FFFFFF"/>
                <w:sz w:val="18"/>
                <w:szCs w:val="18"/>
              </w:rPr>
              <w:t xml:space="preserve"> </w:t>
            </w:r>
            <w:r>
              <w:rPr>
                <w:rFonts w:eastAsia="ＭＳ ゴシック" w:hint="eastAsia"/>
                <w:b/>
                <w:color w:val="FFFFFF"/>
                <w:sz w:val="18"/>
                <w:szCs w:val="18"/>
              </w:rPr>
              <w:t>こおりで</w:t>
            </w:r>
            <w:r>
              <w:rPr>
                <w:rFonts w:eastAsia="ＭＳ ゴシック"/>
                <w:b/>
                <w:color w:val="FFFFFF"/>
                <w:sz w:val="18"/>
                <w:szCs w:val="18"/>
              </w:rPr>
              <w:t xml:space="preserve"> </w:t>
            </w:r>
            <w:r>
              <w:rPr>
                <w:rFonts w:eastAsia="ＭＳ ゴシック" w:hint="eastAsia"/>
                <w:b/>
                <w:color w:val="FFFFFF"/>
                <w:sz w:val="18"/>
                <w:szCs w:val="18"/>
              </w:rPr>
              <w:t>あそぼう</w:t>
            </w:r>
          </w:p>
        </w:tc>
        <w:tc>
          <w:tcPr>
            <w:tcW w:w="3384" w:type="dxa"/>
            <w:vMerge w:val="restart"/>
          </w:tcPr>
          <w:p w14:paraId="2BA6BF5A" w14:textId="757A1693" w:rsidR="008773A9" w:rsidRPr="004E67CD" w:rsidRDefault="008773A9" w:rsidP="008773A9">
            <w:pPr>
              <w:spacing w:line="280" w:lineRule="exact"/>
              <w:ind w:left="180" w:hangingChars="100" w:hanging="180"/>
              <w:rPr>
                <w:rFonts w:ascii="ＭＳ ゴシック" w:eastAsia="ＭＳ ゴシック" w:hAnsi="ＭＳ ゴシック"/>
                <w:sz w:val="18"/>
                <w:szCs w:val="18"/>
              </w:rPr>
            </w:pPr>
            <w:r w:rsidRPr="004E67CD">
              <w:rPr>
                <w:rFonts w:ascii="ＭＳ ゴシック" w:eastAsia="ＭＳ ゴシック" w:hAnsi="ＭＳ ゴシック" w:hint="eastAsia"/>
                <w:sz w:val="18"/>
                <w:szCs w:val="18"/>
              </w:rPr>
              <w:t>①</w:t>
            </w:r>
            <w:r>
              <w:rPr>
                <w:rFonts w:ascii="ＭＳ ゴシック" w:eastAsia="ＭＳ ゴシック" w:hAnsi="ＭＳ ゴシック" w:hint="eastAsia"/>
                <w:sz w:val="18"/>
                <w:szCs w:val="18"/>
              </w:rPr>
              <w:t>雪や氷</w:t>
            </w:r>
            <w:r w:rsidRPr="004E67CD">
              <w:rPr>
                <w:rFonts w:ascii="ＭＳ ゴシック" w:eastAsia="ＭＳ ゴシック" w:hAnsi="ＭＳ ゴシック" w:hint="eastAsia"/>
                <w:sz w:val="18"/>
                <w:szCs w:val="18"/>
              </w:rPr>
              <w:t>を使って遊ぶ。</w:t>
            </w:r>
          </w:p>
          <w:p w14:paraId="3707B1E4" w14:textId="769D4FC6" w:rsidR="008773A9" w:rsidRPr="004E67CD" w:rsidRDefault="008773A9" w:rsidP="008773A9">
            <w:pPr>
              <w:spacing w:line="280" w:lineRule="exact"/>
              <w:ind w:left="180" w:hangingChars="100" w:hanging="180"/>
              <w:rPr>
                <w:color w:val="000000"/>
                <w:sz w:val="18"/>
                <w:szCs w:val="18"/>
              </w:rPr>
            </w:pPr>
            <w:r w:rsidRPr="004E67CD">
              <w:rPr>
                <w:color w:val="000000"/>
                <w:sz w:val="18"/>
                <w:szCs w:val="18"/>
              </w:rPr>
              <w:t>・</w:t>
            </w:r>
            <w:r>
              <w:rPr>
                <w:rFonts w:hint="eastAsia"/>
                <w:color w:val="000000"/>
                <w:sz w:val="18"/>
                <w:szCs w:val="18"/>
              </w:rPr>
              <w:t>雪や氷</w:t>
            </w:r>
            <w:r w:rsidRPr="004E67CD">
              <w:rPr>
                <w:rFonts w:hint="eastAsia"/>
                <w:color w:val="000000"/>
                <w:sz w:val="18"/>
                <w:szCs w:val="18"/>
              </w:rPr>
              <w:t>を</w:t>
            </w:r>
            <w:r>
              <w:rPr>
                <w:rFonts w:hint="eastAsia"/>
                <w:color w:val="000000"/>
                <w:sz w:val="18"/>
                <w:szCs w:val="18"/>
              </w:rPr>
              <w:t>生かし</w:t>
            </w:r>
            <w:r w:rsidRPr="004E67CD">
              <w:rPr>
                <w:rFonts w:hint="eastAsia"/>
                <w:color w:val="000000"/>
                <w:sz w:val="18"/>
                <w:szCs w:val="18"/>
              </w:rPr>
              <w:t>た遊びを楽しみ、季節を実感する。</w:t>
            </w:r>
          </w:p>
          <w:p w14:paraId="3D405BA2" w14:textId="3F974240" w:rsidR="008773A9" w:rsidRPr="004E67CD" w:rsidRDefault="008773A9" w:rsidP="008773A9">
            <w:pPr>
              <w:spacing w:line="280" w:lineRule="exact"/>
              <w:ind w:left="180" w:hangingChars="100" w:hanging="180"/>
              <w:rPr>
                <w:color w:val="000000"/>
                <w:sz w:val="18"/>
                <w:szCs w:val="18"/>
              </w:rPr>
            </w:pPr>
            <w:r w:rsidRPr="004E67CD">
              <w:rPr>
                <w:rFonts w:hint="eastAsia"/>
                <w:color w:val="000000"/>
                <w:sz w:val="18"/>
                <w:szCs w:val="18"/>
              </w:rPr>
              <w:t>・教師は</w:t>
            </w:r>
            <w:r>
              <w:rPr>
                <w:rFonts w:hint="eastAsia"/>
                <w:color w:val="000000"/>
                <w:sz w:val="18"/>
                <w:szCs w:val="18"/>
              </w:rPr>
              <w:t>、</w:t>
            </w:r>
            <w:r w:rsidRPr="004E67CD">
              <w:rPr>
                <w:rFonts w:hint="eastAsia"/>
                <w:color w:val="000000"/>
                <w:sz w:val="18"/>
                <w:szCs w:val="18"/>
              </w:rPr>
              <w:t>「こんなこともできるね。」とやってみせたり、いっしょに遊んだりする</w:t>
            </w:r>
            <w:r>
              <w:rPr>
                <w:rFonts w:hint="eastAsia"/>
                <w:color w:val="000000"/>
                <w:sz w:val="18"/>
                <w:szCs w:val="18"/>
              </w:rPr>
              <w:t>とよい</w:t>
            </w:r>
            <w:r w:rsidRPr="004E67CD">
              <w:rPr>
                <w:rFonts w:hint="eastAsia"/>
                <w:color w:val="000000"/>
                <w:sz w:val="18"/>
                <w:szCs w:val="18"/>
              </w:rPr>
              <w:t>。</w:t>
            </w:r>
            <w:r>
              <w:rPr>
                <w:color w:val="000000"/>
                <w:sz w:val="18"/>
                <w:szCs w:val="18"/>
              </w:rPr>
              <w:t>P96-97</w:t>
            </w:r>
            <w:r>
              <w:rPr>
                <w:rFonts w:hint="eastAsia"/>
                <w:color w:val="000000"/>
                <w:sz w:val="18"/>
                <w:szCs w:val="18"/>
              </w:rPr>
              <w:t>の遊び方を参考に、各地域で実施可能な遊びを取り入れるとよい。</w:t>
            </w:r>
          </w:p>
          <w:p w14:paraId="69082D97" w14:textId="08881AF9" w:rsidR="008773A9" w:rsidRPr="004E67CD" w:rsidRDefault="008773A9" w:rsidP="008773A9">
            <w:pPr>
              <w:spacing w:line="280" w:lineRule="exact"/>
              <w:ind w:left="180" w:hangingChars="100" w:hanging="180"/>
              <w:rPr>
                <w:color w:val="000000"/>
                <w:sz w:val="18"/>
                <w:szCs w:val="18"/>
              </w:rPr>
            </w:pPr>
            <w:r>
              <w:rPr>
                <w:rFonts w:ascii="ＭＳ ゴシック" w:eastAsia="ＭＳ ゴシック" w:hAnsi="ＭＳ ゴシック" w:hint="eastAsia"/>
                <w:sz w:val="18"/>
                <w:szCs w:val="18"/>
              </w:rPr>
              <w:t>②見つけたことや気付いたことを伝え合う。</w:t>
            </w:r>
          </w:p>
          <w:p w14:paraId="3B81164F" w14:textId="7F5A46C8" w:rsidR="008773A9" w:rsidRDefault="008773A9" w:rsidP="008773A9">
            <w:pPr>
              <w:spacing w:line="280" w:lineRule="exact"/>
              <w:ind w:left="180" w:hangingChars="100" w:hanging="180"/>
              <w:rPr>
                <w:rFonts w:eastAsia="ＭＳ ゴシック"/>
                <w:sz w:val="16"/>
                <w:szCs w:val="16"/>
                <w:u w:val="single"/>
              </w:rPr>
            </w:pPr>
            <w:r w:rsidRPr="004E67CD">
              <w:rPr>
                <w:color w:val="000000"/>
                <w:sz w:val="18"/>
                <w:szCs w:val="18"/>
              </w:rPr>
              <w:t>・自然と触れ合いながら</w:t>
            </w:r>
            <w:r w:rsidRPr="004E67CD">
              <w:rPr>
                <w:rFonts w:hint="eastAsia"/>
                <w:color w:val="000000"/>
                <w:sz w:val="18"/>
                <w:szCs w:val="18"/>
              </w:rPr>
              <w:t>夢中になって</w:t>
            </w:r>
            <w:r w:rsidRPr="004E67CD">
              <w:rPr>
                <w:color w:val="000000"/>
                <w:sz w:val="18"/>
                <w:szCs w:val="18"/>
              </w:rPr>
              <w:t>遊ぶ中で、</w:t>
            </w:r>
            <w:r>
              <w:rPr>
                <w:rFonts w:hint="eastAsia"/>
                <w:color w:val="000000"/>
                <w:sz w:val="18"/>
                <w:szCs w:val="18"/>
              </w:rPr>
              <w:t>雪や</w:t>
            </w:r>
            <w:r w:rsidRPr="004E67CD">
              <w:rPr>
                <w:rFonts w:hint="eastAsia"/>
                <w:color w:val="000000"/>
                <w:sz w:val="18"/>
                <w:szCs w:val="18"/>
              </w:rPr>
              <w:t>氷の性質に関する</w:t>
            </w:r>
            <w:r w:rsidRPr="004E67CD">
              <w:rPr>
                <w:color w:val="000000"/>
                <w:sz w:val="18"/>
                <w:szCs w:val="18"/>
              </w:rPr>
              <w:t>科学的な</w:t>
            </w:r>
            <w:r>
              <w:rPr>
                <w:color w:val="000000"/>
                <w:sz w:val="18"/>
                <w:szCs w:val="18"/>
              </w:rPr>
              <w:t>気付き</w:t>
            </w:r>
            <w:r w:rsidRPr="004E67CD">
              <w:rPr>
                <w:color w:val="000000"/>
                <w:sz w:val="18"/>
                <w:szCs w:val="18"/>
              </w:rPr>
              <w:t>があれば</w:t>
            </w:r>
            <w:r w:rsidRPr="004E67CD">
              <w:rPr>
                <w:rFonts w:hint="eastAsia"/>
                <w:color w:val="000000"/>
                <w:sz w:val="18"/>
                <w:szCs w:val="18"/>
              </w:rPr>
              <w:t>、</w:t>
            </w:r>
            <w:r w:rsidRPr="004E67CD">
              <w:rPr>
                <w:color w:val="000000"/>
                <w:sz w:val="18"/>
                <w:szCs w:val="18"/>
              </w:rPr>
              <w:t>取り上げる。</w:t>
            </w:r>
          </w:p>
        </w:tc>
        <w:tc>
          <w:tcPr>
            <w:tcW w:w="3384" w:type="dxa"/>
            <w:vMerge w:val="restart"/>
            <w:shd w:val="clear" w:color="auto" w:fill="auto"/>
          </w:tcPr>
          <w:p w14:paraId="39A1B27E" w14:textId="77777777" w:rsidR="008773A9" w:rsidRPr="00C647EB" w:rsidRDefault="008773A9" w:rsidP="008773A9">
            <w:pPr>
              <w:spacing w:line="280" w:lineRule="exact"/>
              <w:ind w:left="160" w:hangingChars="100" w:hanging="160"/>
              <w:rPr>
                <w:sz w:val="18"/>
                <w:szCs w:val="18"/>
              </w:rPr>
            </w:pPr>
            <w:r>
              <w:rPr>
                <w:rFonts w:eastAsia="ＭＳ ゴシック"/>
                <w:sz w:val="16"/>
                <w:szCs w:val="16"/>
                <w:u w:val="single"/>
              </w:rPr>
              <w:t>思考・判断・表現</w:t>
            </w:r>
          </w:p>
          <w:p w14:paraId="16C10CC2" w14:textId="479A342B" w:rsidR="008773A9" w:rsidRPr="006F61FD" w:rsidRDefault="008773A9" w:rsidP="008773A9">
            <w:pPr>
              <w:spacing w:line="280" w:lineRule="exact"/>
              <w:ind w:left="180" w:hangingChars="100" w:hanging="180"/>
              <w:rPr>
                <w:sz w:val="18"/>
                <w:szCs w:val="18"/>
              </w:rPr>
            </w:pPr>
            <w:r w:rsidRPr="00C647EB">
              <w:rPr>
                <w:sz w:val="18"/>
                <w:szCs w:val="18"/>
              </w:rPr>
              <w:t>・</w:t>
            </w:r>
            <w:r>
              <w:rPr>
                <w:rFonts w:hint="eastAsia"/>
                <w:sz w:val="18"/>
                <w:szCs w:val="18"/>
              </w:rPr>
              <w:t>冬ならではの遊びについて、ルールを考えたり、自然物を利用したりしながら、冬の自然や気候を生かして楽しんでいる。</w:t>
            </w:r>
          </w:p>
          <w:p w14:paraId="071325C7" w14:textId="77777777" w:rsidR="008773A9" w:rsidRPr="00C647EB" w:rsidRDefault="008773A9" w:rsidP="008773A9">
            <w:pPr>
              <w:spacing w:line="280" w:lineRule="exact"/>
              <w:rPr>
                <w:sz w:val="18"/>
                <w:szCs w:val="18"/>
              </w:rPr>
            </w:pPr>
            <w:r>
              <w:rPr>
                <w:rFonts w:eastAsia="ＭＳ ゴシック"/>
                <w:sz w:val="16"/>
                <w:szCs w:val="16"/>
                <w:u w:val="single"/>
              </w:rPr>
              <w:t>主体的に学習に取り組む態度</w:t>
            </w:r>
          </w:p>
          <w:p w14:paraId="14FE71E1" w14:textId="5AEFD462" w:rsidR="008773A9" w:rsidRPr="000B1B1F" w:rsidRDefault="008773A9" w:rsidP="008773A9">
            <w:pPr>
              <w:spacing w:line="280" w:lineRule="exact"/>
              <w:ind w:left="180" w:hangingChars="100" w:hanging="180"/>
              <w:rPr>
                <w:color w:val="00B050"/>
                <w:sz w:val="18"/>
                <w:szCs w:val="18"/>
              </w:rPr>
            </w:pPr>
            <w:r w:rsidRPr="00AA4E69">
              <w:rPr>
                <w:rFonts w:hint="eastAsia"/>
                <w:sz w:val="18"/>
                <w:szCs w:val="18"/>
              </w:rPr>
              <w:t>・</w:t>
            </w:r>
            <w:r>
              <w:rPr>
                <w:rFonts w:hint="eastAsia"/>
                <w:sz w:val="18"/>
                <w:szCs w:val="18"/>
              </w:rPr>
              <w:t>冬の自然物を使った遊びについて、自ら進んで関心をもつとともに、気候や環境に合わせて遊び方を工夫し、より楽しいものにしようとしている。</w:t>
            </w:r>
          </w:p>
          <w:p w14:paraId="0929097A" w14:textId="00637FB6" w:rsidR="008773A9" w:rsidRPr="00BA4B56" w:rsidRDefault="008773A9" w:rsidP="008773A9">
            <w:pPr>
              <w:spacing w:line="280" w:lineRule="exact"/>
              <w:ind w:left="180" w:hangingChars="100" w:hanging="180"/>
              <w:rPr>
                <w:color w:val="00B050"/>
                <w:sz w:val="18"/>
                <w:szCs w:val="18"/>
              </w:rPr>
            </w:pPr>
          </w:p>
        </w:tc>
      </w:tr>
      <w:tr w:rsidR="008773A9" w:rsidRPr="00C647EB" w14:paraId="0119ED1F" w14:textId="77777777">
        <w:trPr>
          <w:trHeight w:val="2847"/>
        </w:trPr>
        <w:tc>
          <w:tcPr>
            <w:tcW w:w="3438" w:type="dxa"/>
            <w:shd w:val="clear" w:color="auto" w:fill="auto"/>
          </w:tcPr>
          <w:p w14:paraId="61F2EDA8" w14:textId="77777777" w:rsidR="008773A9" w:rsidRPr="00C647EB" w:rsidRDefault="008773A9" w:rsidP="002653E2">
            <w:pPr>
              <w:spacing w:line="280" w:lineRule="exact"/>
              <w:jc w:val="right"/>
              <w:rPr>
                <w:sz w:val="18"/>
                <w:szCs w:val="18"/>
              </w:rPr>
            </w:pPr>
            <w:r>
              <w:rPr>
                <w:rFonts w:eastAsia="ＭＳ ゴシック" w:hint="eastAsia"/>
                <w:sz w:val="18"/>
                <w:szCs w:val="18"/>
              </w:rPr>
              <w:t>配当外</w:t>
            </w:r>
            <w:r w:rsidRPr="00C647EB">
              <w:rPr>
                <w:rFonts w:eastAsia="ＭＳ ゴシック"/>
                <w:sz w:val="18"/>
                <w:szCs w:val="18"/>
              </w:rPr>
              <w:t>／上</w:t>
            </w:r>
            <w:r>
              <w:rPr>
                <w:rFonts w:eastAsia="ＭＳ ゴシック" w:hint="eastAsia"/>
                <w:sz w:val="18"/>
                <w:szCs w:val="18"/>
              </w:rPr>
              <w:t>p</w:t>
            </w:r>
            <w:r>
              <w:rPr>
                <w:rFonts w:eastAsia="ＭＳ ゴシック"/>
                <w:sz w:val="18"/>
                <w:szCs w:val="18"/>
              </w:rPr>
              <w:t>96-97</w:t>
            </w:r>
          </w:p>
          <w:p w14:paraId="3F94342D" w14:textId="77777777" w:rsidR="008773A9" w:rsidRPr="00C647EB" w:rsidRDefault="008773A9" w:rsidP="008773A9">
            <w:pPr>
              <w:spacing w:line="280" w:lineRule="exact"/>
              <w:rPr>
                <w:rFonts w:eastAsia="ＭＳ ゴシック"/>
                <w:sz w:val="18"/>
                <w:szCs w:val="18"/>
                <w:u w:val="single"/>
              </w:rPr>
            </w:pPr>
            <w:r>
              <w:rPr>
                <w:rFonts w:eastAsia="ＭＳ ゴシック"/>
                <w:sz w:val="16"/>
                <w:szCs w:val="18"/>
                <w:u w:val="single"/>
              </w:rPr>
              <w:t>目標</w:t>
            </w:r>
          </w:p>
          <w:p w14:paraId="43089BD9" w14:textId="33A27CA3" w:rsidR="008773A9" w:rsidRDefault="008773A9" w:rsidP="008773A9">
            <w:pPr>
              <w:spacing w:line="280" w:lineRule="exact"/>
              <w:rPr>
                <w:rFonts w:eastAsia="ＭＳ ゴシック"/>
                <w:b/>
                <w:color w:val="FFFFFF"/>
                <w:sz w:val="18"/>
                <w:szCs w:val="18"/>
              </w:rPr>
            </w:pPr>
            <w:r>
              <w:rPr>
                <w:rFonts w:hint="eastAsia"/>
                <w:sz w:val="18"/>
                <w:szCs w:val="18"/>
              </w:rPr>
              <w:t>雪や氷で遊ぶ活動の中で、ルールを考えた</w:t>
            </w:r>
            <w:r>
              <w:rPr>
                <w:rFonts w:hint="eastAsia"/>
                <w:color w:val="000000"/>
                <w:sz w:val="18"/>
                <w:szCs w:val="18"/>
              </w:rPr>
              <w:t>り、自然物を利用したりすることができ、気候や環境に合わせて遊び方を検討し、より楽しいものにしようとすることができるようにする。</w:t>
            </w:r>
          </w:p>
        </w:tc>
        <w:tc>
          <w:tcPr>
            <w:tcW w:w="3384" w:type="dxa"/>
            <w:vMerge/>
          </w:tcPr>
          <w:p w14:paraId="3C4F9E76" w14:textId="77777777" w:rsidR="008773A9" w:rsidRPr="004E67CD" w:rsidRDefault="008773A9" w:rsidP="008773A9">
            <w:pPr>
              <w:spacing w:line="280" w:lineRule="exact"/>
              <w:ind w:left="180" w:hangingChars="100" w:hanging="180"/>
              <w:rPr>
                <w:rFonts w:ascii="ＭＳ ゴシック" w:eastAsia="ＭＳ ゴシック" w:hAnsi="ＭＳ ゴシック"/>
                <w:sz w:val="18"/>
                <w:szCs w:val="18"/>
              </w:rPr>
            </w:pPr>
          </w:p>
        </w:tc>
        <w:tc>
          <w:tcPr>
            <w:tcW w:w="3384" w:type="dxa"/>
            <w:vMerge/>
            <w:shd w:val="clear" w:color="auto" w:fill="auto"/>
          </w:tcPr>
          <w:p w14:paraId="557EEB69" w14:textId="77777777" w:rsidR="008773A9" w:rsidRDefault="008773A9" w:rsidP="008773A9">
            <w:pPr>
              <w:spacing w:line="280" w:lineRule="exact"/>
              <w:ind w:left="160" w:hangingChars="100" w:hanging="160"/>
              <w:rPr>
                <w:rFonts w:eastAsia="ＭＳ ゴシック"/>
                <w:sz w:val="16"/>
                <w:szCs w:val="16"/>
                <w:u w:val="single"/>
              </w:rPr>
            </w:pPr>
          </w:p>
        </w:tc>
      </w:tr>
    </w:tbl>
    <w:p w14:paraId="205B93B0" w14:textId="25788630" w:rsidR="006226B1" w:rsidRPr="00BF53F1" w:rsidRDefault="006226B1" w:rsidP="008773A9">
      <w:pPr>
        <w:widowControl/>
        <w:spacing w:line="280" w:lineRule="exact"/>
      </w:pPr>
    </w:p>
    <w:sectPr w:rsidR="006226B1" w:rsidRPr="00BF53F1" w:rsidSect="002D0F96">
      <w:pgSz w:w="11906" w:h="16838"/>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DAAA82" w14:textId="77777777" w:rsidR="00CF4033" w:rsidRDefault="00CF4033" w:rsidP="00DD337A">
      <w:r>
        <w:separator/>
      </w:r>
    </w:p>
  </w:endnote>
  <w:endnote w:type="continuationSeparator" w:id="0">
    <w:p w14:paraId="17A8B5CE" w14:textId="77777777" w:rsidR="00CF4033" w:rsidRDefault="00CF4033"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29E50C" w14:textId="77777777" w:rsidR="00CF4033" w:rsidRDefault="00CF4033" w:rsidP="00DD337A">
      <w:r>
        <w:separator/>
      </w:r>
    </w:p>
  </w:footnote>
  <w:footnote w:type="continuationSeparator" w:id="0">
    <w:p w14:paraId="6D28CF63" w14:textId="77777777" w:rsidR="00CF4033" w:rsidRDefault="00CF4033" w:rsidP="00DD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5B7E21"/>
    <w:multiLevelType w:val="hybridMultilevel"/>
    <w:tmpl w:val="6F8238A6"/>
    <w:lvl w:ilvl="0" w:tplc="5B0427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BF16853"/>
    <w:multiLevelType w:val="hybridMultilevel"/>
    <w:tmpl w:val="F48A05F4"/>
    <w:lvl w:ilvl="0" w:tplc="D042F1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D624578"/>
    <w:multiLevelType w:val="hybridMultilevel"/>
    <w:tmpl w:val="21B0A138"/>
    <w:lvl w:ilvl="0" w:tplc="A09C16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357614A"/>
    <w:multiLevelType w:val="hybridMultilevel"/>
    <w:tmpl w:val="E0DC05BE"/>
    <w:lvl w:ilvl="0" w:tplc="64822C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700303C"/>
    <w:multiLevelType w:val="hybridMultilevel"/>
    <w:tmpl w:val="ADB47240"/>
    <w:lvl w:ilvl="0" w:tplc="0FCEBA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C402117"/>
    <w:multiLevelType w:val="hybridMultilevel"/>
    <w:tmpl w:val="0A2A4526"/>
    <w:lvl w:ilvl="0" w:tplc="CE9A9D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DB47598"/>
    <w:multiLevelType w:val="hybridMultilevel"/>
    <w:tmpl w:val="59E03A6E"/>
    <w:lvl w:ilvl="0" w:tplc="8092F6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5F04467"/>
    <w:multiLevelType w:val="hybridMultilevel"/>
    <w:tmpl w:val="FB4E8C3A"/>
    <w:lvl w:ilvl="0" w:tplc="C9B473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E792AF6"/>
    <w:multiLevelType w:val="hybridMultilevel"/>
    <w:tmpl w:val="130C39B2"/>
    <w:lvl w:ilvl="0" w:tplc="C32E71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3"/>
  </w:num>
  <w:num w:numId="3">
    <w:abstractNumId w:val="5"/>
  </w:num>
  <w:num w:numId="4">
    <w:abstractNumId w:val="8"/>
  </w:num>
  <w:num w:numId="5">
    <w:abstractNumId w:val="4"/>
  </w:num>
  <w:num w:numId="6">
    <w:abstractNumId w:val="6"/>
  </w:num>
  <w:num w:numId="7">
    <w:abstractNumId w:val="0"/>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ja-JP" w:vendorID="64" w:dllVersion="131078" w:nlCheck="1" w:checkStyle="1"/>
  <w:doNotTrackMoves/>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5A79"/>
    <w:rsid w:val="00000CF3"/>
    <w:rsid w:val="0002150A"/>
    <w:rsid w:val="000233BC"/>
    <w:rsid w:val="00023C0B"/>
    <w:rsid w:val="0002604F"/>
    <w:rsid w:val="00030301"/>
    <w:rsid w:val="00030993"/>
    <w:rsid w:val="000310B6"/>
    <w:rsid w:val="000315F5"/>
    <w:rsid w:val="00032E3F"/>
    <w:rsid w:val="00033A42"/>
    <w:rsid w:val="00033BAC"/>
    <w:rsid w:val="000410A1"/>
    <w:rsid w:val="000432B5"/>
    <w:rsid w:val="00050BB4"/>
    <w:rsid w:val="0005284C"/>
    <w:rsid w:val="00054E1B"/>
    <w:rsid w:val="000606AD"/>
    <w:rsid w:val="000623FE"/>
    <w:rsid w:val="00062928"/>
    <w:rsid w:val="00063C54"/>
    <w:rsid w:val="0007205D"/>
    <w:rsid w:val="00073736"/>
    <w:rsid w:val="00076645"/>
    <w:rsid w:val="00076A56"/>
    <w:rsid w:val="00082FEB"/>
    <w:rsid w:val="0008630D"/>
    <w:rsid w:val="00087705"/>
    <w:rsid w:val="00093F72"/>
    <w:rsid w:val="00095075"/>
    <w:rsid w:val="00095A5A"/>
    <w:rsid w:val="00096D39"/>
    <w:rsid w:val="000A07C8"/>
    <w:rsid w:val="000A270B"/>
    <w:rsid w:val="000A36D8"/>
    <w:rsid w:val="000A4FC8"/>
    <w:rsid w:val="000A578F"/>
    <w:rsid w:val="000A73D1"/>
    <w:rsid w:val="000B1274"/>
    <w:rsid w:val="000B1B1F"/>
    <w:rsid w:val="000B5DAB"/>
    <w:rsid w:val="000B628B"/>
    <w:rsid w:val="000C7435"/>
    <w:rsid w:val="000C7FDF"/>
    <w:rsid w:val="000D2148"/>
    <w:rsid w:val="000D2BAB"/>
    <w:rsid w:val="000D6176"/>
    <w:rsid w:val="000D725F"/>
    <w:rsid w:val="000E1F29"/>
    <w:rsid w:val="000E7EDD"/>
    <w:rsid w:val="000F55E1"/>
    <w:rsid w:val="0010130D"/>
    <w:rsid w:val="001125FE"/>
    <w:rsid w:val="001127FF"/>
    <w:rsid w:val="0011303C"/>
    <w:rsid w:val="00114AEF"/>
    <w:rsid w:val="00114B7B"/>
    <w:rsid w:val="00114DC1"/>
    <w:rsid w:val="001170A1"/>
    <w:rsid w:val="00125039"/>
    <w:rsid w:val="00127CD8"/>
    <w:rsid w:val="00131917"/>
    <w:rsid w:val="00142104"/>
    <w:rsid w:val="00142EA5"/>
    <w:rsid w:val="00146B78"/>
    <w:rsid w:val="00151FBA"/>
    <w:rsid w:val="00153E2B"/>
    <w:rsid w:val="00157A43"/>
    <w:rsid w:val="00160B5F"/>
    <w:rsid w:val="00160DA5"/>
    <w:rsid w:val="00164039"/>
    <w:rsid w:val="00166559"/>
    <w:rsid w:val="001710FB"/>
    <w:rsid w:val="00172BB7"/>
    <w:rsid w:val="001748FE"/>
    <w:rsid w:val="00177C9E"/>
    <w:rsid w:val="00180C2E"/>
    <w:rsid w:val="001842C0"/>
    <w:rsid w:val="0018672D"/>
    <w:rsid w:val="00193E4E"/>
    <w:rsid w:val="001A102E"/>
    <w:rsid w:val="001A2FD6"/>
    <w:rsid w:val="001A6576"/>
    <w:rsid w:val="001B67CC"/>
    <w:rsid w:val="001B6BEE"/>
    <w:rsid w:val="001B772C"/>
    <w:rsid w:val="001C6B03"/>
    <w:rsid w:val="001D55BB"/>
    <w:rsid w:val="001D6946"/>
    <w:rsid w:val="001E0EC2"/>
    <w:rsid w:val="001E1362"/>
    <w:rsid w:val="001E45CD"/>
    <w:rsid w:val="001E5802"/>
    <w:rsid w:val="001F11D7"/>
    <w:rsid w:val="001F6CD6"/>
    <w:rsid w:val="00200BC4"/>
    <w:rsid w:val="00201304"/>
    <w:rsid w:val="002058DB"/>
    <w:rsid w:val="00205BA1"/>
    <w:rsid w:val="0020767D"/>
    <w:rsid w:val="0022116A"/>
    <w:rsid w:val="00222FA5"/>
    <w:rsid w:val="002327A3"/>
    <w:rsid w:val="00243896"/>
    <w:rsid w:val="00243DD3"/>
    <w:rsid w:val="002538EF"/>
    <w:rsid w:val="00254B86"/>
    <w:rsid w:val="00254C1D"/>
    <w:rsid w:val="00261A08"/>
    <w:rsid w:val="00264BD5"/>
    <w:rsid w:val="002653E2"/>
    <w:rsid w:val="00271597"/>
    <w:rsid w:val="00275EF9"/>
    <w:rsid w:val="002801FB"/>
    <w:rsid w:val="00282E74"/>
    <w:rsid w:val="00285EA4"/>
    <w:rsid w:val="002920A0"/>
    <w:rsid w:val="002921A3"/>
    <w:rsid w:val="00292BE8"/>
    <w:rsid w:val="00294877"/>
    <w:rsid w:val="0029736D"/>
    <w:rsid w:val="002B05DC"/>
    <w:rsid w:val="002B17B5"/>
    <w:rsid w:val="002B5DF2"/>
    <w:rsid w:val="002C0F41"/>
    <w:rsid w:val="002C2999"/>
    <w:rsid w:val="002C3F01"/>
    <w:rsid w:val="002D0F96"/>
    <w:rsid w:val="002D1E71"/>
    <w:rsid w:val="002D5D9D"/>
    <w:rsid w:val="002D5F30"/>
    <w:rsid w:val="002D64F5"/>
    <w:rsid w:val="002E3402"/>
    <w:rsid w:val="002E5F47"/>
    <w:rsid w:val="002F4EF1"/>
    <w:rsid w:val="002F5CD3"/>
    <w:rsid w:val="002F65C5"/>
    <w:rsid w:val="00306DA1"/>
    <w:rsid w:val="00310921"/>
    <w:rsid w:val="003157C3"/>
    <w:rsid w:val="00321644"/>
    <w:rsid w:val="0033115F"/>
    <w:rsid w:val="00336FC2"/>
    <w:rsid w:val="00341AE5"/>
    <w:rsid w:val="003426CD"/>
    <w:rsid w:val="00342A0B"/>
    <w:rsid w:val="003432DF"/>
    <w:rsid w:val="00343406"/>
    <w:rsid w:val="0034435E"/>
    <w:rsid w:val="00345E74"/>
    <w:rsid w:val="003469AD"/>
    <w:rsid w:val="00352567"/>
    <w:rsid w:val="003601C5"/>
    <w:rsid w:val="00364213"/>
    <w:rsid w:val="003672CF"/>
    <w:rsid w:val="003867C0"/>
    <w:rsid w:val="003920D8"/>
    <w:rsid w:val="00394DEC"/>
    <w:rsid w:val="003951F0"/>
    <w:rsid w:val="003A55E6"/>
    <w:rsid w:val="003A70A9"/>
    <w:rsid w:val="003A7299"/>
    <w:rsid w:val="003B0F3E"/>
    <w:rsid w:val="003B73AD"/>
    <w:rsid w:val="003C0B8A"/>
    <w:rsid w:val="003C6E33"/>
    <w:rsid w:val="003D139F"/>
    <w:rsid w:val="003D13B0"/>
    <w:rsid w:val="003D17BC"/>
    <w:rsid w:val="003D2AA5"/>
    <w:rsid w:val="003D7700"/>
    <w:rsid w:val="003F0088"/>
    <w:rsid w:val="00404D4C"/>
    <w:rsid w:val="00406F16"/>
    <w:rsid w:val="004149ED"/>
    <w:rsid w:val="00415E68"/>
    <w:rsid w:val="004169DE"/>
    <w:rsid w:val="00423C06"/>
    <w:rsid w:val="0042491B"/>
    <w:rsid w:val="004250FE"/>
    <w:rsid w:val="00430F86"/>
    <w:rsid w:val="00436472"/>
    <w:rsid w:val="00441386"/>
    <w:rsid w:val="004447E0"/>
    <w:rsid w:val="00445BA0"/>
    <w:rsid w:val="00450FFF"/>
    <w:rsid w:val="0045443F"/>
    <w:rsid w:val="00457956"/>
    <w:rsid w:val="00461EFE"/>
    <w:rsid w:val="00462997"/>
    <w:rsid w:val="0046382F"/>
    <w:rsid w:val="00464154"/>
    <w:rsid w:val="00466156"/>
    <w:rsid w:val="00466B5D"/>
    <w:rsid w:val="00466DB0"/>
    <w:rsid w:val="00472FDF"/>
    <w:rsid w:val="00476B33"/>
    <w:rsid w:val="004816E3"/>
    <w:rsid w:val="00487ECD"/>
    <w:rsid w:val="0049138B"/>
    <w:rsid w:val="00491610"/>
    <w:rsid w:val="00495BE3"/>
    <w:rsid w:val="004972C4"/>
    <w:rsid w:val="004A5E89"/>
    <w:rsid w:val="004B14A8"/>
    <w:rsid w:val="004B4E8D"/>
    <w:rsid w:val="004B51BC"/>
    <w:rsid w:val="004B57CA"/>
    <w:rsid w:val="004C3654"/>
    <w:rsid w:val="004C5161"/>
    <w:rsid w:val="004C706A"/>
    <w:rsid w:val="004D1B68"/>
    <w:rsid w:val="004D214A"/>
    <w:rsid w:val="004E0542"/>
    <w:rsid w:val="004E07CF"/>
    <w:rsid w:val="004E1BFD"/>
    <w:rsid w:val="004E28B0"/>
    <w:rsid w:val="004E3222"/>
    <w:rsid w:val="004E67CD"/>
    <w:rsid w:val="004E6A36"/>
    <w:rsid w:val="004E6A4B"/>
    <w:rsid w:val="004E7B17"/>
    <w:rsid w:val="004F0FB0"/>
    <w:rsid w:val="004F156A"/>
    <w:rsid w:val="004F6672"/>
    <w:rsid w:val="004F7C49"/>
    <w:rsid w:val="00504460"/>
    <w:rsid w:val="00505548"/>
    <w:rsid w:val="00506D92"/>
    <w:rsid w:val="005110C3"/>
    <w:rsid w:val="00512F73"/>
    <w:rsid w:val="00515961"/>
    <w:rsid w:val="005214E7"/>
    <w:rsid w:val="005264A6"/>
    <w:rsid w:val="00535A05"/>
    <w:rsid w:val="00535C23"/>
    <w:rsid w:val="005378FB"/>
    <w:rsid w:val="005464DC"/>
    <w:rsid w:val="00546AA8"/>
    <w:rsid w:val="00552630"/>
    <w:rsid w:val="00555144"/>
    <w:rsid w:val="00555C73"/>
    <w:rsid w:val="00560F8A"/>
    <w:rsid w:val="00561A1E"/>
    <w:rsid w:val="00574B40"/>
    <w:rsid w:val="00575799"/>
    <w:rsid w:val="00577784"/>
    <w:rsid w:val="005828E4"/>
    <w:rsid w:val="00583839"/>
    <w:rsid w:val="005A17FC"/>
    <w:rsid w:val="005A49AD"/>
    <w:rsid w:val="005A64A3"/>
    <w:rsid w:val="005A654E"/>
    <w:rsid w:val="005B23B6"/>
    <w:rsid w:val="005B7564"/>
    <w:rsid w:val="005C5F85"/>
    <w:rsid w:val="005C75E4"/>
    <w:rsid w:val="005D6A2C"/>
    <w:rsid w:val="005D7FA7"/>
    <w:rsid w:val="005E2217"/>
    <w:rsid w:val="005E6FB9"/>
    <w:rsid w:val="005F6116"/>
    <w:rsid w:val="006004E5"/>
    <w:rsid w:val="00601A6F"/>
    <w:rsid w:val="00602FEF"/>
    <w:rsid w:val="006034A9"/>
    <w:rsid w:val="00604A73"/>
    <w:rsid w:val="00607A3C"/>
    <w:rsid w:val="00611179"/>
    <w:rsid w:val="00622066"/>
    <w:rsid w:val="006226B1"/>
    <w:rsid w:val="00624528"/>
    <w:rsid w:val="00633394"/>
    <w:rsid w:val="0064285D"/>
    <w:rsid w:val="006457C8"/>
    <w:rsid w:val="0065434A"/>
    <w:rsid w:val="00664595"/>
    <w:rsid w:val="00666136"/>
    <w:rsid w:val="00667C2E"/>
    <w:rsid w:val="00667EA6"/>
    <w:rsid w:val="00673C46"/>
    <w:rsid w:val="00676782"/>
    <w:rsid w:val="0068164A"/>
    <w:rsid w:val="006835AD"/>
    <w:rsid w:val="00692A6C"/>
    <w:rsid w:val="00695A20"/>
    <w:rsid w:val="0069735A"/>
    <w:rsid w:val="006A00B6"/>
    <w:rsid w:val="006A2488"/>
    <w:rsid w:val="006A29D6"/>
    <w:rsid w:val="006A2C8A"/>
    <w:rsid w:val="006A3EE8"/>
    <w:rsid w:val="006A69CB"/>
    <w:rsid w:val="006B4CD2"/>
    <w:rsid w:val="006B4F1B"/>
    <w:rsid w:val="006B61FF"/>
    <w:rsid w:val="006B7891"/>
    <w:rsid w:val="006C5635"/>
    <w:rsid w:val="006C6220"/>
    <w:rsid w:val="006C758A"/>
    <w:rsid w:val="006D4775"/>
    <w:rsid w:val="006E3C16"/>
    <w:rsid w:val="006E4E46"/>
    <w:rsid w:val="006E6A1E"/>
    <w:rsid w:val="006E6E49"/>
    <w:rsid w:val="006E750F"/>
    <w:rsid w:val="006F1939"/>
    <w:rsid w:val="006F1D5F"/>
    <w:rsid w:val="006F3FD7"/>
    <w:rsid w:val="006F61FD"/>
    <w:rsid w:val="007066D5"/>
    <w:rsid w:val="00710124"/>
    <w:rsid w:val="00710366"/>
    <w:rsid w:val="00713785"/>
    <w:rsid w:val="0072794C"/>
    <w:rsid w:val="00730C6E"/>
    <w:rsid w:val="0073482F"/>
    <w:rsid w:val="007358EB"/>
    <w:rsid w:val="0074156C"/>
    <w:rsid w:val="00741678"/>
    <w:rsid w:val="00742118"/>
    <w:rsid w:val="00760D3C"/>
    <w:rsid w:val="00761BE8"/>
    <w:rsid w:val="00767F6A"/>
    <w:rsid w:val="007706BA"/>
    <w:rsid w:val="00770DBB"/>
    <w:rsid w:val="00771BE4"/>
    <w:rsid w:val="00774384"/>
    <w:rsid w:val="00777E0F"/>
    <w:rsid w:val="007846F0"/>
    <w:rsid w:val="00785D02"/>
    <w:rsid w:val="0078670B"/>
    <w:rsid w:val="007906C8"/>
    <w:rsid w:val="007934DB"/>
    <w:rsid w:val="007963B5"/>
    <w:rsid w:val="007A0E0F"/>
    <w:rsid w:val="007A15F3"/>
    <w:rsid w:val="007A3E1E"/>
    <w:rsid w:val="007A4401"/>
    <w:rsid w:val="007B0328"/>
    <w:rsid w:val="007B1079"/>
    <w:rsid w:val="007B5687"/>
    <w:rsid w:val="007C1B9A"/>
    <w:rsid w:val="007C1E50"/>
    <w:rsid w:val="007C30AC"/>
    <w:rsid w:val="007C489E"/>
    <w:rsid w:val="007E530F"/>
    <w:rsid w:val="007E5DAB"/>
    <w:rsid w:val="007F10C4"/>
    <w:rsid w:val="007F2A63"/>
    <w:rsid w:val="007F57A3"/>
    <w:rsid w:val="007F5A3F"/>
    <w:rsid w:val="007F5B28"/>
    <w:rsid w:val="00805705"/>
    <w:rsid w:val="00811032"/>
    <w:rsid w:val="00816BCE"/>
    <w:rsid w:val="00817B1F"/>
    <w:rsid w:val="00817B40"/>
    <w:rsid w:val="008209F8"/>
    <w:rsid w:val="008267E6"/>
    <w:rsid w:val="008344D0"/>
    <w:rsid w:val="0083587F"/>
    <w:rsid w:val="008359F4"/>
    <w:rsid w:val="008421EF"/>
    <w:rsid w:val="00843B13"/>
    <w:rsid w:val="00844536"/>
    <w:rsid w:val="00845840"/>
    <w:rsid w:val="008508C4"/>
    <w:rsid w:val="0085370A"/>
    <w:rsid w:val="00855980"/>
    <w:rsid w:val="0085742C"/>
    <w:rsid w:val="00861C4B"/>
    <w:rsid w:val="00865930"/>
    <w:rsid w:val="0086663E"/>
    <w:rsid w:val="00867C20"/>
    <w:rsid w:val="008712C5"/>
    <w:rsid w:val="00872347"/>
    <w:rsid w:val="008761EE"/>
    <w:rsid w:val="008773A9"/>
    <w:rsid w:val="00877C23"/>
    <w:rsid w:val="0088137C"/>
    <w:rsid w:val="00891C04"/>
    <w:rsid w:val="008927F8"/>
    <w:rsid w:val="008947EA"/>
    <w:rsid w:val="008A18FD"/>
    <w:rsid w:val="008A32A2"/>
    <w:rsid w:val="008B781C"/>
    <w:rsid w:val="008B7C9C"/>
    <w:rsid w:val="008C49E7"/>
    <w:rsid w:val="008D5CD4"/>
    <w:rsid w:val="008D6B45"/>
    <w:rsid w:val="008D786E"/>
    <w:rsid w:val="008E15E6"/>
    <w:rsid w:val="008E43D3"/>
    <w:rsid w:val="008E7F0D"/>
    <w:rsid w:val="008F2317"/>
    <w:rsid w:val="008F5428"/>
    <w:rsid w:val="00900DD3"/>
    <w:rsid w:val="0090269F"/>
    <w:rsid w:val="00905191"/>
    <w:rsid w:val="009129C9"/>
    <w:rsid w:val="00912D4F"/>
    <w:rsid w:val="00927E68"/>
    <w:rsid w:val="00930599"/>
    <w:rsid w:val="00934AE9"/>
    <w:rsid w:val="00943F79"/>
    <w:rsid w:val="00953A55"/>
    <w:rsid w:val="009623E7"/>
    <w:rsid w:val="00964511"/>
    <w:rsid w:val="00966781"/>
    <w:rsid w:val="009724E5"/>
    <w:rsid w:val="0097434B"/>
    <w:rsid w:val="009770CF"/>
    <w:rsid w:val="0098557E"/>
    <w:rsid w:val="00986C89"/>
    <w:rsid w:val="00986F19"/>
    <w:rsid w:val="00987337"/>
    <w:rsid w:val="0099240B"/>
    <w:rsid w:val="00995E9B"/>
    <w:rsid w:val="009A5002"/>
    <w:rsid w:val="009B3A35"/>
    <w:rsid w:val="009B44A0"/>
    <w:rsid w:val="009B4982"/>
    <w:rsid w:val="009D22E4"/>
    <w:rsid w:val="009D29E2"/>
    <w:rsid w:val="009D3C71"/>
    <w:rsid w:val="009D6B77"/>
    <w:rsid w:val="009D7108"/>
    <w:rsid w:val="009D7EEC"/>
    <w:rsid w:val="009E004B"/>
    <w:rsid w:val="009E1BCB"/>
    <w:rsid w:val="009E20B0"/>
    <w:rsid w:val="009E2F33"/>
    <w:rsid w:val="009E2F50"/>
    <w:rsid w:val="009E7E2A"/>
    <w:rsid w:val="009F1512"/>
    <w:rsid w:val="009F1BFA"/>
    <w:rsid w:val="009F705A"/>
    <w:rsid w:val="00A0307E"/>
    <w:rsid w:val="00A1094B"/>
    <w:rsid w:val="00A13708"/>
    <w:rsid w:val="00A241FF"/>
    <w:rsid w:val="00A271B3"/>
    <w:rsid w:val="00A30AB7"/>
    <w:rsid w:val="00A35580"/>
    <w:rsid w:val="00A359B4"/>
    <w:rsid w:val="00A43101"/>
    <w:rsid w:val="00A43349"/>
    <w:rsid w:val="00A44EA6"/>
    <w:rsid w:val="00A46E30"/>
    <w:rsid w:val="00A52457"/>
    <w:rsid w:val="00A60067"/>
    <w:rsid w:val="00A62AEA"/>
    <w:rsid w:val="00A67350"/>
    <w:rsid w:val="00A67F44"/>
    <w:rsid w:val="00A72BBE"/>
    <w:rsid w:val="00A74FCD"/>
    <w:rsid w:val="00A773BF"/>
    <w:rsid w:val="00A82972"/>
    <w:rsid w:val="00A8422B"/>
    <w:rsid w:val="00A84497"/>
    <w:rsid w:val="00A96BDB"/>
    <w:rsid w:val="00AA13ED"/>
    <w:rsid w:val="00AA1F37"/>
    <w:rsid w:val="00AA4E69"/>
    <w:rsid w:val="00AA627B"/>
    <w:rsid w:val="00AA716B"/>
    <w:rsid w:val="00AB100D"/>
    <w:rsid w:val="00AB19C0"/>
    <w:rsid w:val="00AB469D"/>
    <w:rsid w:val="00AB5D79"/>
    <w:rsid w:val="00AC0E30"/>
    <w:rsid w:val="00AC1F33"/>
    <w:rsid w:val="00AC4873"/>
    <w:rsid w:val="00AC56D2"/>
    <w:rsid w:val="00AC6DCE"/>
    <w:rsid w:val="00AD32A4"/>
    <w:rsid w:val="00AD51BD"/>
    <w:rsid w:val="00AD5411"/>
    <w:rsid w:val="00AE338B"/>
    <w:rsid w:val="00AE4207"/>
    <w:rsid w:val="00AE5777"/>
    <w:rsid w:val="00AE5A35"/>
    <w:rsid w:val="00AE7DDB"/>
    <w:rsid w:val="00B03471"/>
    <w:rsid w:val="00B05F73"/>
    <w:rsid w:val="00B10A29"/>
    <w:rsid w:val="00B11932"/>
    <w:rsid w:val="00B1614D"/>
    <w:rsid w:val="00B17BC1"/>
    <w:rsid w:val="00B27903"/>
    <w:rsid w:val="00B30CFD"/>
    <w:rsid w:val="00B3368B"/>
    <w:rsid w:val="00B34C13"/>
    <w:rsid w:val="00B40551"/>
    <w:rsid w:val="00B45CFB"/>
    <w:rsid w:val="00B52B5C"/>
    <w:rsid w:val="00B54934"/>
    <w:rsid w:val="00B62802"/>
    <w:rsid w:val="00B62D20"/>
    <w:rsid w:val="00B64CCC"/>
    <w:rsid w:val="00B65B84"/>
    <w:rsid w:val="00B737B5"/>
    <w:rsid w:val="00B7763C"/>
    <w:rsid w:val="00B803BD"/>
    <w:rsid w:val="00B81F65"/>
    <w:rsid w:val="00B86148"/>
    <w:rsid w:val="00B90158"/>
    <w:rsid w:val="00B927FA"/>
    <w:rsid w:val="00BA2520"/>
    <w:rsid w:val="00BA33F0"/>
    <w:rsid w:val="00BA4B56"/>
    <w:rsid w:val="00BC31CD"/>
    <w:rsid w:val="00BC7794"/>
    <w:rsid w:val="00BD5356"/>
    <w:rsid w:val="00BD5385"/>
    <w:rsid w:val="00BF53F1"/>
    <w:rsid w:val="00BF7ADA"/>
    <w:rsid w:val="00C01059"/>
    <w:rsid w:val="00C02122"/>
    <w:rsid w:val="00C023C5"/>
    <w:rsid w:val="00C02E19"/>
    <w:rsid w:val="00C03CA2"/>
    <w:rsid w:val="00C059BC"/>
    <w:rsid w:val="00C0711A"/>
    <w:rsid w:val="00C07BA4"/>
    <w:rsid w:val="00C15A79"/>
    <w:rsid w:val="00C2457F"/>
    <w:rsid w:val="00C259C5"/>
    <w:rsid w:val="00C25FCD"/>
    <w:rsid w:val="00C42495"/>
    <w:rsid w:val="00C433D4"/>
    <w:rsid w:val="00C44133"/>
    <w:rsid w:val="00C4591F"/>
    <w:rsid w:val="00C47705"/>
    <w:rsid w:val="00C609DA"/>
    <w:rsid w:val="00C61800"/>
    <w:rsid w:val="00C61872"/>
    <w:rsid w:val="00C63FD2"/>
    <w:rsid w:val="00C64420"/>
    <w:rsid w:val="00C647EB"/>
    <w:rsid w:val="00C74AD9"/>
    <w:rsid w:val="00C80C2F"/>
    <w:rsid w:val="00C81403"/>
    <w:rsid w:val="00C90D35"/>
    <w:rsid w:val="00CA3826"/>
    <w:rsid w:val="00CB00D3"/>
    <w:rsid w:val="00CC3FD7"/>
    <w:rsid w:val="00CC47B3"/>
    <w:rsid w:val="00CD6B33"/>
    <w:rsid w:val="00CD7A2C"/>
    <w:rsid w:val="00CE4D68"/>
    <w:rsid w:val="00CF4033"/>
    <w:rsid w:val="00CF4753"/>
    <w:rsid w:val="00CF4846"/>
    <w:rsid w:val="00CF587D"/>
    <w:rsid w:val="00D02A05"/>
    <w:rsid w:val="00D06D81"/>
    <w:rsid w:val="00D12332"/>
    <w:rsid w:val="00D1353D"/>
    <w:rsid w:val="00D1361A"/>
    <w:rsid w:val="00D14271"/>
    <w:rsid w:val="00D145AB"/>
    <w:rsid w:val="00D15649"/>
    <w:rsid w:val="00D15EA3"/>
    <w:rsid w:val="00D231D7"/>
    <w:rsid w:val="00D31596"/>
    <w:rsid w:val="00D3560E"/>
    <w:rsid w:val="00D40F6F"/>
    <w:rsid w:val="00D50AF9"/>
    <w:rsid w:val="00D53F81"/>
    <w:rsid w:val="00D656F5"/>
    <w:rsid w:val="00D66980"/>
    <w:rsid w:val="00D676B5"/>
    <w:rsid w:val="00D72F9C"/>
    <w:rsid w:val="00D76F9E"/>
    <w:rsid w:val="00D875C9"/>
    <w:rsid w:val="00D9107F"/>
    <w:rsid w:val="00D925B8"/>
    <w:rsid w:val="00D92763"/>
    <w:rsid w:val="00D927C9"/>
    <w:rsid w:val="00D944FF"/>
    <w:rsid w:val="00D954DD"/>
    <w:rsid w:val="00D96016"/>
    <w:rsid w:val="00DA5F48"/>
    <w:rsid w:val="00DB33E5"/>
    <w:rsid w:val="00DB3822"/>
    <w:rsid w:val="00DB4512"/>
    <w:rsid w:val="00DB7DF5"/>
    <w:rsid w:val="00DD168D"/>
    <w:rsid w:val="00DD1DAF"/>
    <w:rsid w:val="00DD337A"/>
    <w:rsid w:val="00DD6D5E"/>
    <w:rsid w:val="00DD7E9E"/>
    <w:rsid w:val="00DE3283"/>
    <w:rsid w:val="00DF58A9"/>
    <w:rsid w:val="00E00863"/>
    <w:rsid w:val="00E0126D"/>
    <w:rsid w:val="00E0436E"/>
    <w:rsid w:val="00E07711"/>
    <w:rsid w:val="00E15308"/>
    <w:rsid w:val="00E16F9D"/>
    <w:rsid w:val="00E22E8A"/>
    <w:rsid w:val="00E40FA9"/>
    <w:rsid w:val="00E47F34"/>
    <w:rsid w:val="00E506D8"/>
    <w:rsid w:val="00E51C6E"/>
    <w:rsid w:val="00E5288B"/>
    <w:rsid w:val="00E56C3F"/>
    <w:rsid w:val="00E63BA1"/>
    <w:rsid w:val="00E66C99"/>
    <w:rsid w:val="00E6771E"/>
    <w:rsid w:val="00E7192C"/>
    <w:rsid w:val="00EA072E"/>
    <w:rsid w:val="00EA4B46"/>
    <w:rsid w:val="00EB3DF8"/>
    <w:rsid w:val="00EC136E"/>
    <w:rsid w:val="00EC5380"/>
    <w:rsid w:val="00ED564A"/>
    <w:rsid w:val="00EE0C56"/>
    <w:rsid w:val="00EE2BD6"/>
    <w:rsid w:val="00EE2BF6"/>
    <w:rsid w:val="00EF015B"/>
    <w:rsid w:val="00EF25B5"/>
    <w:rsid w:val="00EF39D5"/>
    <w:rsid w:val="00EF5599"/>
    <w:rsid w:val="00EF5973"/>
    <w:rsid w:val="00EF6269"/>
    <w:rsid w:val="00F01564"/>
    <w:rsid w:val="00F0671C"/>
    <w:rsid w:val="00F101D9"/>
    <w:rsid w:val="00F1451E"/>
    <w:rsid w:val="00F32F18"/>
    <w:rsid w:val="00F36D27"/>
    <w:rsid w:val="00F41BDD"/>
    <w:rsid w:val="00F45D86"/>
    <w:rsid w:val="00F507C5"/>
    <w:rsid w:val="00F54453"/>
    <w:rsid w:val="00F83493"/>
    <w:rsid w:val="00F92E6C"/>
    <w:rsid w:val="00FA0611"/>
    <w:rsid w:val="00FA1269"/>
    <w:rsid w:val="00FA7C0D"/>
    <w:rsid w:val="00FB337F"/>
    <w:rsid w:val="00FB5B10"/>
    <w:rsid w:val="00FB634A"/>
    <w:rsid w:val="00FD0219"/>
    <w:rsid w:val="00FD2E8B"/>
    <w:rsid w:val="00FD55E3"/>
    <w:rsid w:val="00FF4164"/>
    <w:rsid w:val="00FF5DE5"/>
    <w:rsid w:val="00FF71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CD69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paragraph" w:styleId="a9">
    <w:name w:val="List Paragraph"/>
    <w:basedOn w:val="a"/>
    <w:uiPriority w:val="34"/>
    <w:qFormat/>
    <w:rsid w:val="00D3560E"/>
    <w:pPr>
      <w:ind w:leftChars="400" w:left="840"/>
    </w:pPr>
  </w:style>
  <w:style w:type="character" w:styleId="aa">
    <w:name w:val="annotation reference"/>
    <w:uiPriority w:val="99"/>
    <w:semiHidden/>
    <w:unhideWhenUsed/>
    <w:rsid w:val="00F32F18"/>
    <w:rPr>
      <w:sz w:val="18"/>
      <w:szCs w:val="18"/>
    </w:rPr>
  </w:style>
  <w:style w:type="paragraph" w:styleId="ab">
    <w:name w:val="annotation text"/>
    <w:basedOn w:val="a"/>
    <w:link w:val="ac"/>
    <w:uiPriority w:val="99"/>
    <w:semiHidden/>
    <w:unhideWhenUsed/>
    <w:rsid w:val="00F32F18"/>
    <w:pPr>
      <w:jc w:val="left"/>
    </w:pPr>
  </w:style>
  <w:style w:type="character" w:customStyle="1" w:styleId="ac">
    <w:name w:val="コメント文字列 (文字)"/>
    <w:link w:val="ab"/>
    <w:uiPriority w:val="99"/>
    <w:semiHidden/>
    <w:rsid w:val="00F32F18"/>
    <w:rPr>
      <w:kern w:val="2"/>
      <w:sz w:val="21"/>
      <w:szCs w:val="22"/>
      <w:lang w:eastAsia="ja-JP"/>
    </w:rPr>
  </w:style>
  <w:style w:type="paragraph" w:styleId="ad">
    <w:name w:val="annotation subject"/>
    <w:basedOn w:val="ab"/>
    <w:next w:val="ab"/>
    <w:link w:val="ae"/>
    <w:uiPriority w:val="99"/>
    <w:semiHidden/>
    <w:unhideWhenUsed/>
    <w:rsid w:val="00F32F18"/>
    <w:rPr>
      <w:b/>
      <w:bCs/>
    </w:rPr>
  </w:style>
  <w:style w:type="character" w:customStyle="1" w:styleId="ae">
    <w:name w:val="コメント内容 (文字)"/>
    <w:link w:val="ad"/>
    <w:uiPriority w:val="99"/>
    <w:semiHidden/>
    <w:rsid w:val="00F32F18"/>
    <w:rPr>
      <w:b/>
      <w:bCs/>
      <w:kern w:val="2"/>
      <w:sz w:val="21"/>
      <w:szCs w:val="22"/>
      <w:lang w:eastAsia="ja-JP"/>
    </w:rPr>
  </w:style>
  <w:style w:type="paragraph" w:styleId="af">
    <w:name w:val="Revision"/>
    <w:hidden/>
    <w:uiPriority w:val="99"/>
    <w:semiHidden/>
    <w:rsid w:val="00DA5F4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180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C10FD-72C0-4974-B62F-9FE7A8E67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2256</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2023-09-12T08:57:00Z</dcterms:created>
  <dcterms:modified xsi:type="dcterms:W3CDTF">2023-09-12T08:57:00Z</dcterms:modified>
</cp:coreProperties>
</file>